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49" w:rsidRDefault="00B90E49" w:rsidP="00B90E49">
      <w:pPr>
        <w:pStyle w:val="3"/>
        <w:jc w:val="center"/>
        <w:rPr>
          <w:rFonts w:ascii="Times New Roman" w:hAnsi="Times New Roman" w:cs="Times New Roman"/>
          <w:sz w:val="28"/>
          <w:szCs w:val="28"/>
        </w:rPr>
      </w:pPr>
      <w:r>
        <w:rPr>
          <w:rFonts w:ascii="Times New Roman" w:hAnsi="Times New Roman" w:cs="Times New Roman"/>
          <w:sz w:val="28"/>
          <w:szCs w:val="28"/>
        </w:rPr>
        <w:t>КРАСНОЯРСКИЙ  КРАЙ  КРАСНОТУРАНСКИЙ РАЙОН</w:t>
      </w:r>
    </w:p>
    <w:p w:rsidR="00B90E49" w:rsidRDefault="00B90E49" w:rsidP="00B90E49">
      <w:pPr>
        <w:pStyle w:val="3"/>
        <w:jc w:val="center"/>
        <w:rPr>
          <w:rFonts w:ascii="Times New Roman" w:hAnsi="Times New Roman" w:cs="Times New Roman"/>
          <w:sz w:val="28"/>
          <w:szCs w:val="28"/>
        </w:rPr>
      </w:pPr>
      <w:r>
        <w:rPr>
          <w:rFonts w:ascii="Times New Roman" w:hAnsi="Times New Roman" w:cs="Times New Roman"/>
          <w:sz w:val="28"/>
          <w:szCs w:val="28"/>
        </w:rPr>
        <w:t>АДМИНИСТРАЦИЯ  БЕЛЛЫКСКОГО СЕЛЬСОВЕТА</w:t>
      </w:r>
    </w:p>
    <w:p w:rsidR="00B90E49" w:rsidRPr="00637E08" w:rsidRDefault="00B90E49" w:rsidP="00B90E49">
      <w:pPr>
        <w:pStyle w:val="3"/>
        <w:jc w:val="center"/>
        <w:rPr>
          <w:rFonts w:ascii="Times New Roman" w:hAnsi="Times New Roman" w:cs="Times New Roman"/>
          <w:sz w:val="28"/>
          <w:szCs w:val="28"/>
        </w:rPr>
      </w:pPr>
      <w:r w:rsidRPr="00637E08">
        <w:rPr>
          <w:rFonts w:ascii="Times New Roman" w:hAnsi="Times New Roman" w:cs="Times New Roman"/>
          <w:sz w:val="28"/>
          <w:szCs w:val="28"/>
        </w:rPr>
        <w:t>П О С Т А Н О В Л Е Н И Е</w:t>
      </w:r>
    </w:p>
    <w:p w:rsidR="00B90E49" w:rsidRPr="00D47B6D" w:rsidRDefault="00B90E49" w:rsidP="00B90E49">
      <w:pPr>
        <w:jc w:val="center"/>
        <w:rPr>
          <w:sz w:val="28"/>
          <w:szCs w:val="28"/>
        </w:rPr>
      </w:pPr>
    </w:p>
    <w:p w:rsidR="00B90E49" w:rsidRPr="00D47B6D" w:rsidRDefault="00617E4C" w:rsidP="00B90E49">
      <w:pPr>
        <w:rPr>
          <w:sz w:val="28"/>
          <w:szCs w:val="28"/>
        </w:rPr>
      </w:pPr>
      <w:r>
        <w:rPr>
          <w:sz w:val="28"/>
          <w:szCs w:val="28"/>
        </w:rPr>
        <w:t>29.04.</w:t>
      </w:r>
      <w:r w:rsidR="00B90E49" w:rsidRPr="00D47B6D">
        <w:rPr>
          <w:sz w:val="28"/>
          <w:szCs w:val="28"/>
        </w:rPr>
        <w:t>20</w:t>
      </w:r>
      <w:r w:rsidR="00B90E49">
        <w:rPr>
          <w:sz w:val="28"/>
          <w:szCs w:val="28"/>
        </w:rPr>
        <w:t>13</w:t>
      </w:r>
      <w:r w:rsidR="00B90E49" w:rsidRPr="00D47B6D">
        <w:rPr>
          <w:sz w:val="28"/>
          <w:szCs w:val="28"/>
        </w:rPr>
        <w:t xml:space="preserve"> г.                                               </w:t>
      </w:r>
      <w:r w:rsidR="00B90E49">
        <w:rPr>
          <w:sz w:val="28"/>
          <w:szCs w:val="28"/>
        </w:rPr>
        <w:t xml:space="preserve">с. Беллык                               </w:t>
      </w:r>
      <w:r w:rsidR="00B90E49" w:rsidRPr="00D47B6D">
        <w:rPr>
          <w:sz w:val="28"/>
          <w:szCs w:val="28"/>
        </w:rPr>
        <w:t xml:space="preserve">        № </w:t>
      </w:r>
      <w:r>
        <w:rPr>
          <w:sz w:val="28"/>
          <w:szCs w:val="28"/>
        </w:rPr>
        <w:t>37</w:t>
      </w:r>
      <w:r w:rsidR="00B90E49">
        <w:rPr>
          <w:sz w:val="28"/>
          <w:szCs w:val="28"/>
        </w:rPr>
        <w:t>-п</w:t>
      </w:r>
    </w:p>
    <w:p w:rsidR="00B90E49" w:rsidRPr="00D47B6D" w:rsidRDefault="00B90E49" w:rsidP="00B90E49">
      <w:pPr>
        <w:widowControl w:val="0"/>
        <w:autoSpaceDE w:val="0"/>
        <w:autoSpaceDN w:val="0"/>
        <w:adjustRightInd w:val="0"/>
        <w:jc w:val="center"/>
        <w:rPr>
          <w:rFonts w:cs="Arial"/>
          <w:b/>
          <w:bCs/>
          <w:sz w:val="28"/>
          <w:szCs w:val="28"/>
        </w:rPr>
      </w:pPr>
    </w:p>
    <w:p w:rsidR="00B90E49" w:rsidRDefault="00B90E49" w:rsidP="00B90E49">
      <w:pPr>
        <w:ind w:left="360"/>
        <w:jc w:val="both"/>
        <w:rPr>
          <w:sz w:val="28"/>
          <w:szCs w:val="28"/>
        </w:rPr>
      </w:pPr>
    </w:p>
    <w:p w:rsidR="00B90E49" w:rsidRPr="00637E08" w:rsidRDefault="00B90E49" w:rsidP="00B90E49">
      <w:pPr>
        <w:ind w:right="3"/>
        <w:jc w:val="center"/>
        <w:rPr>
          <w:b/>
          <w:sz w:val="28"/>
          <w:szCs w:val="28"/>
        </w:rPr>
      </w:pPr>
      <w:r w:rsidRPr="00637E08">
        <w:rPr>
          <w:b/>
          <w:sz w:val="28"/>
          <w:szCs w:val="28"/>
        </w:rPr>
        <w:t>Об утверждении Положения</w:t>
      </w:r>
      <w:r>
        <w:rPr>
          <w:b/>
          <w:sz w:val="28"/>
          <w:szCs w:val="28"/>
        </w:rPr>
        <w:t xml:space="preserve"> </w:t>
      </w:r>
      <w:r w:rsidRPr="00637E08">
        <w:rPr>
          <w:b/>
          <w:sz w:val="28"/>
          <w:szCs w:val="28"/>
        </w:rPr>
        <w:t>об обеспечении первичных мер</w:t>
      </w:r>
      <w:r>
        <w:rPr>
          <w:b/>
          <w:sz w:val="28"/>
          <w:szCs w:val="28"/>
        </w:rPr>
        <w:t xml:space="preserve"> </w:t>
      </w:r>
      <w:r w:rsidRPr="00637E08">
        <w:rPr>
          <w:b/>
          <w:sz w:val="28"/>
          <w:szCs w:val="28"/>
        </w:rPr>
        <w:t xml:space="preserve">пожарной безопасности в границах </w:t>
      </w:r>
      <w:r>
        <w:rPr>
          <w:b/>
          <w:sz w:val="28"/>
          <w:szCs w:val="28"/>
        </w:rPr>
        <w:t>поселения</w:t>
      </w:r>
    </w:p>
    <w:p w:rsidR="00B90E49" w:rsidRPr="00434633" w:rsidRDefault="00B90E49" w:rsidP="00B90E49">
      <w:pPr>
        <w:ind w:right="3"/>
        <w:jc w:val="both"/>
        <w:rPr>
          <w:sz w:val="28"/>
          <w:szCs w:val="28"/>
        </w:rPr>
      </w:pPr>
    </w:p>
    <w:p w:rsidR="00B90E49" w:rsidRDefault="00B90E49" w:rsidP="00B90E49">
      <w:pPr>
        <w:ind w:right="3" w:firstLine="708"/>
        <w:jc w:val="both"/>
        <w:rPr>
          <w:sz w:val="28"/>
          <w:szCs w:val="28"/>
        </w:rPr>
      </w:pPr>
      <w:r>
        <w:rPr>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w:t>
      </w:r>
    </w:p>
    <w:p w:rsidR="00B90E49" w:rsidRDefault="00B90E49" w:rsidP="00B90E49">
      <w:pPr>
        <w:ind w:right="3" w:firstLine="708"/>
        <w:jc w:val="both"/>
        <w:rPr>
          <w:sz w:val="28"/>
          <w:szCs w:val="28"/>
        </w:rPr>
      </w:pPr>
      <w:r>
        <w:rPr>
          <w:b/>
          <w:sz w:val="28"/>
          <w:szCs w:val="28"/>
        </w:rPr>
        <w:t>ПОСТАНОВЛЯЮ:</w:t>
      </w:r>
    </w:p>
    <w:p w:rsidR="00B90E49" w:rsidRDefault="00B90E49" w:rsidP="00B90E49">
      <w:pPr>
        <w:ind w:right="3"/>
        <w:jc w:val="both"/>
        <w:rPr>
          <w:sz w:val="28"/>
          <w:szCs w:val="28"/>
        </w:rPr>
      </w:pPr>
      <w:r>
        <w:rPr>
          <w:sz w:val="28"/>
          <w:szCs w:val="28"/>
        </w:rPr>
        <w:t xml:space="preserve">       1. Утвердить </w:t>
      </w:r>
      <w:r w:rsidRPr="002B463D">
        <w:rPr>
          <w:sz w:val="28"/>
          <w:szCs w:val="28"/>
        </w:rPr>
        <w:t>Положение</w:t>
      </w:r>
      <w:r>
        <w:rPr>
          <w:sz w:val="28"/>
          <w:szCs w:val="28"/>
        </w:rPr>
        <w:t xml:space="preserve"> </w:t>
      </w:r>
      <w:r w:rsidRPr="002B463D">
        <w:rPr>
          <w:sz w:val="28"/>
          <w:szCs w:val="28"/>
        </w:rPr>
        <w:t xml:space="preserve">об обеспечении первичных мер пожарной безопасности в границах </w:t>
      </w:r>
      <w:r>
        <w:rPr>
          <w:sz w:val="28"/>
          <w:szCs w:val="28"/>
        </w:rPr>
        <w:t>поселения согласно приложению № 1.</w:t>
      </w:r>
      <w:r w:rsidRPr="002B463D">
        <w:rPr>
          <w:sz w:val="18"/>
          <w:szCs w:val="18"/>
        </w:rPr>
        <w:t xml:space="preserve"> </w:t>
      </w:r>
      <w:r>
        <w:rPr>
          <w:sz w:val="18"/>
          <w:szCs w:val="18"/>
        </w:rPr>
        <w:t xml:space="preserve">                                          </w:t>
      </w:r>
    </w:p>
    <w:p w:rsidR="00B90E49" w:rsidRPr="00D468E6" w:rsidRDefault="00B90E49" w:rsidP="00B90E49">
      <w:pPr>
        <w:ind w:right="3"/>
        <w:jc w:val="both"/>
        <w:rPr>
          <w:sz w:val="28"/>
          <w:szCs w:val="28"/>
        </w:rPr>
      </w:pPr>
      <w:r>
        <w:rPr>
          <w:sz w:val="28"/>
          <w:szCs w:val="28"/>
        </w:rPr>
        <w:t xml:space="preserve">       2. </w:t>
      </w:r>
      <w:r w:rsidRPr="00A07F6B">
        <w:rPr>
          <w:sz w:val="28"/>
          <w:szCs w:val="28"/>
        </w:rPr>
        <w:t>Опубликовать постановление в газете</w:t>
      </w:r>
      <w:r w:rsidRPr="00D468E6">
        <w:rPr>
          <w:sz w:val="28"/>
          <w:szCs w:val="28"/>
        </w:rPr>
        <w:t xml:space="preserve"> </w:t>
      </w:r>
      <w:r>
        <w:rPr>
          <w:sz w:val="28"/>
          <w:szCs w:val="28"/>
        </w:rPr>
        <w:t>«Вести Беллыкского сельсовета»</w:t>
      </w:r>
      <w:r w:rsidRPr="00D468E6">
        <w:rPr>
          <w:sz w:val="28"/>
          <w:szCs w:val="28"/>
        </w:rPr>
        <w:t>.</w:t>
      </w:r>
    </w:p>
    <w:p w:rsidR="00B90E49" w:rsidRPr="00A07F6B" w:rsidRDefault="00B90E49" w:rsidP="00B90E49">
      <w:pPr>
        <w:jc w:val="both"/>
        <w:rPr>
          <w:sz w:val="28"/>
          <w:szCs w:val="28"/>
        </w:rPr>
      </w:pPr>
      <w:r>
        <w:rPr>
          <w:sz w:val="28"/>
          <w:szCs w:val="28"/>
        </w:rPr>
        <w:t xml:space="preserve">       3. Постановление вступает в силу со дня подписания.</w:t>
      </w:r>
    </w:p>
    <w:p w:rsidR="00B90E49" w:rsidRPr="00B90E49" w:rsidRDefault="00B90E49" w:rsidP="00B90E49">
      <w:pPr>
        <w:pStyle w:val="5"/>
        <w:rPr>
          <w:b w:val="0"/>
          <w:i w:val="0"/>
          <w:sz w:val="28"/>
          <w:szCs w:val="28"/>
        </w:rPr>
      </w:pPr>
    </w:p>
    <w:p w:rsidR="00B90E49" w:rsidRPr="00B90E49" w:rsidRDefault="00B90E49" w:rsidP="00B90E49">
      <w:pPr>
        <w:rPr>
          <w:sz w:val="28"/>
          <w:szCs w:val="28"/>
        </w:rPr>
      </w:pPr>
      <w:r w:rsidRPr="00B90E49">
        <w:rPr>
          <w:sz w:val="28"/>
          <w:szCs w:val="28"/>
        </w:rPr>
        <w:t>И.о. Главы</w:t>
      </w:r>
    </w:p>
    <w:p w:rsidR="00B90E49" w:rsidRPr="00B90E49" w:rsidRDefault="00B90E49" w:rsidP="00B90E49">
      <w:pPr>
        <w:rPr>
          <w:sz w:val="28"/>
          <w:szCs w:val="28"/>
        </w:rPr>
      </w:pPr>
      <w:r w:rsidRPr="00B90E49">
        <w:rPr>
          <w:sz w:val="28"/>
          <w:szCs w:val="28"/>
        </w:rPr>
        <w:t xml:space="preserve">Беллыкского сельсовета                                                       </w:t>
      </w:r>
      <w:r>
        <w:rPr>
          <w:sz w:val="28"/>
          <w:szCs w:val="28"/>
        </w:rPr>
        <w:t xml:space="preserve">                 </w:t>
      </w:r>
      <w:r w:rsidRPr="00B90E49">
        <w:rPr>
          <w:sz w:val="28"/>
          <w:szCs w:val="28"/>
        </w:rPr>
        <w:t xml:space="preserve">    П.А. Богомолова </w:t>
      </w:r>
    </w:p>
    <w:p w:rsidR="00B90E49" w:rsidRDefault="00B90E49" w:rsidP="00B90E49">
      <w:pPr>
        <w:pStyle w:val="5"/>
        <w:jc w:val="both"/>
        <w:rPr>
          <w:b w:val="0"/>
          <w:i w:val="0"/>
          <w:sz w:val="28"/>
          <w:szCs w:val="28"/>
        </w:rPr>
      </w:pPr>
    </w:p>
    <w:p w:rsidR="00B90E49" w:rsidRPr="006B1927" w:rsidRDefault="00B90E49" w:rsidP="00B90E49"/>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jc w:val="center"/>
        <w:rPr>
          <w:sz w:val="28"/>
          <w:szCs w:val="28"/>
        </w:rPr>
      </w:pPr>
    </w:p>
    <w:p w:rsidR="00B90E49" w:rsidRDefault="00B90E49" w:rsidP="00B90E49">
      <w:pPr>
        <w:pStyle w:val="5"/>
        <w:rPr>
          <w:b w:val="0"/>
          <w:i w:val="0"/>
          <w:sz w:val="28"/>
          <w:szCs w:val="28"/>
        </w:rPr>
      </w:pPr>
    </w:p>
    <w:p w:rsidR="00B90E49" w:rsidRPr="00A07F6B" w:rsidRDefault="00B90E49" w:rsidP="00B90E49">
      <w:pPr>
        <w:pStyle w:val="5"/>
        <w:ind w:left="4956"/>
        <w:rPr>
          <w:b w:val="0"/>
          <w:i w:val="0"/>
          <w:sz w:val="28"/>
          <w:szCs w:val="28"/>
        </w:rPr>
      </w:pPr>
      <w:r>
        <w:rPr>
          <w:b w:val="0"/>
          <w:i w:val="0"/>
          <w:sz w:val="28"/>
          <w:szCs w:val="28"/>
        </w:rPr>
        <w:lastRenderedPageBreak/>
        <w:t xml:space="preserve">        Приложение 1</w:t>
      </w:r>
    </w:p>
    <w:p w:rsidR="00B90E49" w:rsidRDefault="00B90E49" w:rsidP="00B90E49">
      <w:pPr>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r>
        <w:rPr>
          <w:sz w:val="28"/>
          <w:szCs w:val="28"/>
        </w:rPr>
        <w:t xml:space="preserve"> администрации</w:t>
      </w:r>
    </w:p>
    <w:p w:rsidR="00B90E49" w:rsidRPr="000A5169" w:rsidRDefault="00B90E49" w:rsidP="00B90E49">
      <w:pPr>
        <w:rPr>
          <w:sz w:val="28"/>
          <w:szCs w:val="28"/>
        </w:rPr>
      </w:pPr>
      <w:r>
        <w:rPr>
          <w:sz w:val="28"/>
          <w:szCs w:val="28"/>
        </w:rPr>
        <w:t xml:space="preserve">                                                                              Беллыкского сельсовета</w:t>
      </w:r>
    </w:p>
    <w:p w:rsidR="00B90E49" w:rsidRPr="00637E08" w:rsidRDefault="00B90E49" w:rsidP="00B90E49">
      <w:pPr>
        <w:rPr>
          <w:sz w:val="28"/>
          <w:szCs w:val="28"/>
        </w:rPr>
      </w:pPr>
      <w:r w:rsidRPr="00637E08">
        <w:rPr>
          <w:sz w:val="28"/>
          <w:szCs w:val="28"/>
        </w:rPr>
        <w:t xml:space="preserve">                                                                              </w:t>
      </w:r>
      <w:r w:rsidR="00617E4C">
        <w:rPr>
          <w:sz w:val="28"/>
          <w:szCs w:val="28"/>
        </w:rPr>
        <w:t>О</w:t>
      </w:r>
      <w:r w:rsidRPr="00637E08">
        <w:rPr>
          <w:sz w:val="28"/>
          <w:szCs w:val="28"/>
        </w:rPr>
        <w:t>т</w:t>
      </w:r>
      <w:r w:rsidR="00617E4C">
        <w:rPr>
          <w:sz w:val="28"/>
          <w:szCs w:val="28"/>
        </w:rPr>
        <w:t xml:space="preserve"> 29.04.</w:t>
      </w:r>
      <w:r w:rsidRPr="00637E08">
        <w:rPr>
          <w:sz w:val="28"/>
          <w:szCs w:val="28"/>
        </w:rPr>
        <w:t>20</w:t>
      </w:r>
      <w:r>
        <w:rPr>
          <w:sz w:val="28"/>
          <w:szCs w:val="28"/>
        </w:rPr>
        <w:t>13</w:t>
      </w:r>
      <w:r w:rsidRPr="00637E08">
        <w:rPr>
          <w:sz w:val="28"/>
          <w:szCs w:val="28"/>
        </w:rPr>
        <w:t xml:space="preserve"> №</w:t>
      </w:r>
      <w:r w:rsidR="00617E4C">
        <w:rPr>
          <w:sz w:val="28"/>
          <w:szCs w:val="28"/>
        </w:rPr>
        <w:t xml:space="preserve"> 37</w:t>
      </w:r>
      <w:r>
        <w:rPr>
          <w:sz w:val="28"/>
          <w:szCs w:val="28"/>
        </w:rPr>
        <w:t>-п</w:t>
      </w:r>
    </w:p>
    <w:p w:rsidR="00B90E49" w:rsidRPr="00054891" w:rsidRDefault="00B90E49" w:rsidP="00B90E49">
      <w:pPr>
        <w:jc w:val="center"/>
        <w:rPr>
          <w:sz w:val="28"/>
          <w:szCs w:val="28"/>
        </w:rPr>
      </w:pPr>
      <w:r w:rsidRPr="00054891">
        <w:rPr>
          <w:sz w:val="28"/>
          <w:szCs w:val="28"/>
        </w:rPr>
        <w:t xml:space="preserve">                                                                          </w:t>
      </w:r>
    </w:p>
    <w:p w:rsidR="00B90E49" w:rsidRDefault="00B90E49" w:rsidP="00B90E49">
      <w:pPr>
        <w:jc w:val="center"/>
        <w:rPr>
          <w:sz w:val="28"/>
          <w:szCs w:val="28"/>
        </w:rPr>
      </w:pPr>
    </w:p>
    <w:p w:rsidR="00B90E49" w:rsidRPr="00B3049A" w:rsidRDefault="00B90E49" w:rsidP="00B90E49">
      <w:pPr>
        <w:jc w:val="center"/>
        <w:rPr>
          <w:b/>
          <w:sz w:val="28"/>
          <w:szCs w:val="28"/>
        </w:rPr>
      </w:pPr>
      <w:r w:rsidRPr="00B3049A">
        <w:rPr>
          <w:b/>
          <w:sz w:val="28"/>
          <w:szCs w:val="28"/>
        </w:rPr>
        <w:t>ПОЛОЖЕНИЕ</w:t>
      </w:r>
    </w:p>
    <w:p w:rsidR="00B90E49" w:rsidRDefault="00B90E49" w:rsidP="00B90E49">
      <w:pPr>
        <w:jc w:val="center"/>
        <w:rPr>
          <w:b/>
          <w:sz w:val="28"/>
          <w:szCs w:val="28"/>
        </w:rPr>
      </w:pPr>
      <w:r w:rsidRPr="00B3049A">
        <w:rPr>
          <w:b/>
          <w:sz w:val="28"/>
          <w:szCs w:val="28"/>
        </w:rPr>
        <w:t xml:space="preserve">об обеспечении первичных мер пожарной безопасности </w:t>
      </w:r>
    </w:p>
    <w:p w:rsidR="00B90E49" w:rsidRPr="007F3D41" w:rsidRDefault="00B90E49" w:rsidP="00B90E49">
      <w:pPr>
        <w:jc w:val="center"/>
        <w:rPr>
          <w:sz w:val="28"/>
          <w:szCs w:val="28"/>
        </w:rPr>
      </w:pPr>
      <w:r w:rsidRPr="00B3049A">
        <w:rPr>
          <w:b/>
          <w:sz w:val="28"/>
          <w:szCs w:val="28"/>
        </w:rPr>
        <w:t>на территории поселения</w:t>
      </w:r>
    </w:p>
    <w:p w:rsidR="00B90E49" w:rsidRPr="007F3D41" w:rsidRDefault="00B90E49" w:rsidP="00B90E49">
      <w:pPr>
        <w:jc w:val="center"/>
        <w:rPr>
          <w:sz w:val="28"/>
          <w:szCs w:val="28"/>
        </w:rPr>
      </w:pPr>
    </w:p>
    <w:p w:rsidR="00B90E49" w:rsidRPr="007F3D41" w:rsidRDefault="00B90E49" w:rsidP="00B90E49">
      <w:pPr>
        <w:jc w:val="center"/>
        <w:rPr>
          <w:sz w:val="28"/>
          <w:szCs w:val="28"/>
        </w:rPr>
      </w:pPr>
      <w:r w:rsidRPr="007F3D41">
        <w:rPr>
          <w:sz w:val="28"/>
          <w:szCs w:val="28"/>
        </w:rPr>
        <w:t>Общие положения</w:t>
      </w:r>
    </w:p>
    <w:p w:rsidR="00B90E49" w:rsidRPr="007F3D41" w:rsidRDefault="00B90E49" w:rsidP="00B90E49">
      <w:pPr>
        <w:ind w:firstLine="684"/>
        <w:jc w:val="both"/>
        <w:rPr>
          <w:sz w:val="28"/>
          <w:szCs w:val="28"/>
        </w:rPr>
      </w:pPr>
      <w:r w:rsidRPr="007F3D41">
        <w:rPr>
          <w:sz w:val="28"/>
          <w:szCs w:val="28"/>
        </w:rPr>
        <w:t>1.1.  Настоящее Положение регулирует организационно-правовое, финансовое, материально-техническое обеспечение первичных мер пожарной безопасности на территории поселения, определяет полномочия органов местного самоуправления поселения по вопросам обеспечения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1.2.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B90E49" w:rsidRPr="007F3D41" w:rsidRDefault="00B90E49" w:rsidP="00B90E49">
      <w:pPr>
        <w:ind w:firstLine="684"/>
        <w:jc w:val="both"/>
        <w:rPr>
          <w:sz w:val="28"/>
          <w:szCs w:val="28"/>
        </w:rPr>
      </w:pPr>
      <w:r w:rsidRPr="007F3D41">
        <w:rPr>
          <w:sz w:val="28"/>
          <w:szCs w:val="28"/>
        </w:rPr>
        <w:t>1.3.  Обеспечение первичных мер пожарной безопасности на территории поселения относится к вопросам местного значения.</w:t>
      </w:r>
    </w:p>
    <w:p w:rsidR="00B90E49" w:rsidRPr="007F3D41" w:rsidRDefault="00B90E49" w:rsidP="00B90E49">
      <w:pPr>
        <w:ind w:firstLine="684"/>
        <w:jc w:val="both"/>
        <w:rPr>
          <w:sz w:val="28"/>
          <w:szCs w:val="28"/>
        </w:rPr>
      </w:pPr>
      <w:r w:rsidRPr="007F3D41">
        <w:rPr>
          <w:sz w:val="28"/>
          <w:szCs w:val="28"/>
        </w:rPr>
        <w:t>1.4.  Соблюдение настоящего Положения обязательно для всех учреждений, организаций и предприятий, независимо от форм собственности и ведомственной принадлежности, осуществляющих свою деятельность на территории поселения.</w:t>
      </w:r>
    </w:p>
    <w:p w:rsidR="00B90E49" w:rsidRPr="007F3D41" w:rsidRDefault="00B90E49" w:rsidP="00B90E49">
      <w:pPr>
        <w:ind w:firstLine="684"/>
        <w:jc w:val="both"/>
        <w:rPr>
          <w:sz w:val="28"/>
          <w:szCs w:val="28"/>
        </w:rPr>
      </w:pPr>
      <w:r w:rsidRPr="007F3D41">
        <w:rPr>
          <w:sz w:val="28"/>
          <w:szCs w:val="28"/>
        </w:rPr>
        <w:t>1.5.  Вопросы, не урегулированные настоящим Положением, решаются в соответствии с действующим законодательством.</w:t>
      </w:r>
    </w:p>
    <w:p w:rsidR="00B90E49" w:rsidRPr="007F3D41" w:rsidRDefault="00B90E49" w:rsidP="00B90E49">
      <w:pPr>
        <w:ind w:firstLine="684"/>
        <w:jc w:val="both"/>
        <w:rPr>
          <w:sz w:val="28"/>
          <w:szCs w:val="28"/>
        </w:rPr>
      </w:pPr>
      <w:r w:rsidRPr="007F3D41">
        <w:rPr>
          <w:sz w:val="28"/>
          <w:szCs w:val="28"/>
        </w:rPr>
        <w:t xml:space="preserve">1.6.  Нормативные правовые акты поселения, по вопросам обеспечения первичных мер пожарной безопасности основываются на Конституции Российской Федерации, федеральном законодательстве, законодательстве </w:t>
      </w:r>
      <w:r>
        <w:rPr>
          <w:sz w:val="28"/>
          <w:szCs w:val="28"/>
        </w:rPr>
        <w:t>Красноярского края</w:t>
      </w:r>
      <w:r w:rsidRPr="007F3D41">
        <w:rPr>
          <w:sz w:val="28"/>
          <w:szCs w:val="28"/>
        </w:rPr>
        <w:t xml:space="preserve"> о пожарной безопасности и включают в себя настоящее Положение и принимаемые в соответствии с ним иные нормативные правовые акты, регулирующие вопросы обеспечения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 xml:space="preserve">1.7.  Нормативные правовые акты поселения не могут устанавливать требования в области обеспечения первичных мер пожарной безопасности ниже, чем они установлены федеральным законодательством и законодательством </w:t>
      </w:r>
      <w:r>
        <w:rPr>
          <w:sz w:val="28"/>
          <w:szCs w:val="28"/>
        </w:rPr>
        <w:t>Красноярского края</w:t>
      </w:r>
      <w:r w:rsidRPr="007F3D41">
        <w:rPr>
          <w:sz w:val="28"/>
          <w:szCs w:val="28"/>
        </w:rPr>
        <w:t>.</w:t>
      </w:r>
    </w:p>
    <w:p w:rsidR="00B90E49" w:rsidRPr="007F3D41" w:rsidRDefault="00B90E49" w:rsidP="00B90E49">
      <w:pPr>
        <w:ind w:firstLine="684"/>
        <w:jc w:val="both"/>
        <w:rPr>
          <w:sz w:val="28"/>
          <w:szCs w:val="28"/>
        </w:rPr>
      </w:pPr>
      <w:r w:rsidRPr="007F3D41">
        <w:rPr>
          <w:sz w:val="28"/>
          <w:szCs w:val="28"/>
        </w:rPr>
        <w:t>1.8.  Первичные меры пожарной безопасности устанавливаются требованиями федерального законодательства в области пожарной безопасности:</w:t>
      </w:r>
    </w:p>
    <w:p w:rsidR="00B90E49" w:rsidRPr="007F3D41" w:rsidRDefault="00B90E49" w:rsidP="00B90E49">
      <w:pPr>
        <w:ind w:firstLine="684"/>
        <w:jc w:val="both"/>
        <w:rPr>
          <w:sz w:val="28"/>
          <w:szCs w:val="28"/>
        </w:rPr>
      </w:pPr>
    </w:p>
    <w:p w:rsidR="00B90E49" w:rsidRDefault="00B90E49" w:rsidP="00B90E49">
      <w:pPr>
        <w:jc w:val="center"/>
        <w:rPr>
          <w:b/>
          <w:sz w:val="28"/>
          <w:szCs w:val="28"/>
        </w:rPr>
      </w:pPr>
      <w:r w:rsidRPr="00283F9C">
        <w:rPr>
          <w:b/>
          <w:sz w:val="28"/>
          <w:szCs w:val="28"/>
        </w:rPr>
        <w:t xml:space="preserve">2. Полномочия администрации поселения </w:t>
      </w:r>
    </w:p>
    <w:p w:rsidR="00B90E49" w:rsidRPr="00283F9C" w:rsidRDefault="00B90E49" w:rsidP="00B90E49">
      <w:pPr>
        <w:jc w:val="center"/>
        <w:rPr>
          <w:b/>
          <w:sz w:val="28"/>
          <w:szCs w:val="28"/>
        </w:rPr>
      </w:pPr>
      <w:r w:rsidRPr="00283F9C">
        <w:rPr>
          <w:b/>
          <w:sz w:val="28"/>
          <w:szCs w:val="28"/>
        </w:rPr>
        <w:t>по обеспечению первичных мер пожарной безопасности</w:t>
      </w:r>
    </w:p>
    <w:p w:rsidR="00B90E49" w:rsidRPr="007F3D41" w:rsidRDefault="00B90E49" w:rsidP="00B90E49">
      <w:pPr>
        <w:ind w:firstLine="684"/>
        <w:jc w:val="both"/>
        <w:rPr>
          <w:sz w:val="28"/>
          <w:szCs w:val="28"/>
        </w:rPr>
      </w:pPr>
    </w:p>
    <w:p w:rsidR="00B90E49" w:rsidRPr="007F3D41" w:rsidRDefault="00B90E49" w:rsidP="00B90E49">
      <w:pPr>
        <w:ind w:firstLine="684"/>
        <w:jc w:val="both"/>
        <w:rPr>
          <w:sz w:val="28"/>
          <w:szCs w:val="28"/>
        </w:rPr>
      </w:pPr>
      <w:r w:rsidRPr="007F3D41">
        <w:rPr>
          <w:sz w:val="28"/>
          <w:szCs w:val="28"/>
        </w:rPr>
        <w:t xml:space="preserve">2.1. Обеспечение первичных мер пожарной безопасности на территории поселения осуществляет Администрация </w:t>
      </w:r>
      <w:r>
        <w:rPr>
          <w:sz w:val="28"/>
          <w:szCs w:val="28"/>
        </w:rPr>
        <w:t>поселения.</w:t>
      </w:r>
    </w:p>
    <w:p w:rsidR="00B90E49" w:rsidRPr="007F3D41" w:rsidRDefault="00B90E49" w:rsidP="00B90E49">
      <w:pPr>
        <w:ind w:firstLine="684"/>
        <w:jc w:val="both"/>
        <w:rPr>
          <w:sz w:val="28"/>
          <w:szCs w:val="28"/>
        </w:rPr>
      </w:pPr>
      <w:r w:rsidRPr="007F3D41">
        <w:rPr>
          <w:sz w:val="28"/>
          <w:szCs w:val="28"/>
        </w:rPr>
        <w:t>2.2. Реализация полномочий Администрации поселения по обеспечению первичных мер пожарной безопасности осуществляется путем:</w:t>
      </w:r>
    </w:p>
    <w:p w:rsidR="00B90E49" w:rsidRPr="007F3D41" w:rsidRDefault="00B90E49" w:rsidP="00B90E49">
      <w:pPr>
        <w:ind w:firstLine="684"/>
        <w:jc w:val="both"/>
        <w:rPr>
          <w:sz w:val="28"/>
          <w:szCs w:val="28"/>
        </w:rPr>
      </w:pPr>
      <w:r w:rsidRPr="007F3D41">
        <w:rPr>
          <w:sz w:val="28"/>
          <w:szCs w:val="28"/>
        </w:rPr>
        <w:lastRenderedPageBreak/>
        <w:t>разработки нормативных правовых актов органов местного самоуправления по вопросам обеспечения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разработки инвестиционных проектов и целевых программ, направленных на достижение целей, связанных с реализацией вопросов местного значения и приводящих к созданию и (или) увеличению муниципального имущества;</w:t>
      </w:r>
    </w:p>
    <w:p w:rsidR="00B90E49" w:rsidRPr="007F3D41" w:rsidRDefault="00B90E49" w:rsidP="00B90E49">
      <w:pPr>
        <w:ind w:firstLine="684"/>
        <w:jc w:val="both"/>
        <w:rPr>
          <w:sz w:val="28"/>
          <w:szCs w:val="28"/>
        </w:rPr>
      </w:pPr>
      <w:r w:rsidRPr="007F3D41">
        <w:rPr>
          <w:sz w:val="28"/>
          <w:szCs w:val="28"/>
        </w:rPr>
        <w:t>разработки и исполнения соответствующих разделов бюджета в части расходов на обеспечение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представление от имени Главы поселения для утверждения советом поселения предложений о создании, реорганизации и ликвидации муниципальных организаций, осуществляющих деятельность в указанной сфере;</w:t>
      </w:r>
    </w:p>
    <w:p w:rsidR="00B90E49" w:rsidRPr="007F3D41" w:rsidRDefault="00B90E49" w:rsidP="00B90E49">
      <w:pPr>
        <w:ind w:firstLine="684"/>
        <w:jc w:val="both"/>
        <w:rPr>
          <w:sz w:val="28"/>
          <w:szCs w:val="28"/>
        </w:rPr>
      </w:pPr>
      <w:r w:rsidRPr="007F3D41">
        <w:rPr>
          <w:sz w:val="28"/>
          <w:szCs w:val="28"/>
        </w:rPr>
        <w:t>передачи муниципального имущества в установленном порядке в пользование организациям для осуществления деятельности в указанной сфере;</w:t>
      </w:r>
    </w:p>
    <w:p w:rsidR="00B90E49" w:rsidRPr="007F3D41" w:rsidRDefault="00B90E49" w:rsidP="00B90E49">
      <w:pPr>
        <w:ind w:firstLine="684"/>
        <w:jc w:val="both"/>
        <w:rPr>
          <w:sz w:val="28"/>
          <w:szCs w:val="28"/>
        </w:rPr>
      </w:pPr>
      <w:r w:rsidRPr="007F3D41">
        <w:rPr>
          <w:sz w:val="28"/>
          <w:szCs w:val="28"/>
        </w:rPr>
        <w:t>разработки и утверждения в установленном порядке состава сил и средств для обеспечения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утверждения порядка привлечения сил и средств подразделений пожарной охраны для тушения пожаров и проведения аварийно-спасательных работ на территории города;</w:t>
      </w:r>
    </w:p>
    <w:p w:rsidR="00B90E49" w:rsidRPr="007F3D41" w:rsidRDefault="00B90E49" w:rsidP="00B90E49">
      <w:pPr>
        <w:ind w:firstLine="684"/>
        <w:jc w:val="both"/>
        <w:rPr>
          <w:sz w:val="28"/>
          <w:szCs w:val="28"/>
        </w:rPr>
      </w:pPr>
      <w:r w:rsidRPr="007F3D41">
        <w:rPr>
          <w:sz w:val="28"/>
          <w:szCs w:val="28"/>
        </w:rPr>
        <w:t>организации  взаимодействия с администрациями пограничных поселений по привлечению сил и средств для предупреждения и ликвидации последствий чрезвычайных ситуаций, связанных с пожарами на территориях, примыкающих к границе поселения;</w:t>
      </w:r>
    </w:p>
    <w:p w:rsidR="00B90E49" w:rsidRPr="007F3D41" w:rsidRDefault="00B90E49" w:rsidP="00B90E49">
      <w:pPr>
        <w:ind w:firstLine="684"/>
        <w:jc w:val="both"/>
        <w:rPr>
          <w:sz w:val="28"/>
          <w:szCs w:val="28"/>
        </w:rPr>
      </w:pPr>
      <w:r w:rsidRPr="007F3D41">
        <w:rPr>
          <w:sz w:val="28"/>
          <w:szCs w:val="28"/>
        </w:rPr>
        <w:t>организации проведения мероприятий по обеспечению первичных мер пожарной безопасности в оздоровительных, лечебных, детских и других учреждениях, в местах массового пребывания людей;</w:t>
      </w:r>
    </w:p>
    <w:p w:rsidR="00B90E49" w:rsidRPr="007F3D41" w:rsidRDefault="00B90E49" w:rsidP="00B90E49">
      <w:pPr>
        <w:ind w:firstLine="684"/>
        <w:jc w:val="both"/>
        <w:rPr>
          <w:sz w:val="28"/>
          <w:szCs w:val="28"/>
        </w:rPr>
      </w:pPr>
      <w:r w:rsidRPr="007F3D41">
        <w:rPr>
          <w:sz w:val="28"/>
          <w:szCs w:val="28"/>
        </w:rPr>
        <w:t>муниципального дорожного строительства, содержания дорог местного значения в границах поселения и обеспечения беспрепятственного  проезда пожарной техники к зданиям и сооружениям, а так же системам противопожарного водоснабжения;</w:t>
      </w:r>
    </w:p>
    <w:p w:rsidR="00B90E49" w:rsidRPr="007F3D41" w:rsidRDefault="00B90E49" w:rsidP="00B90E49">
      <w:pPr>
        <w:ind w:firstLine="684"/>
        <w:jc w:val="both"/>
        <w:rPr>
          <w:sz w:val="28"/>
          <w:szCs w:val="28"/>
        </w:rPr>
      </w:pPr>
      <w:r w:rsidRPr="007F3D41">
        <w:rPr>
          <w:sz w:val="28"/>
          <w:szCs w:val="28"/>
        </w:rPr>
        <w:t>реализации в установленном законом порядке переданных государственных полномочий обеспечения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 xml:space="preserve">информирования населения о принятых Администрацией поселения решениях по обеспечению первичных мер пожарной безопасности; </w:t>
      </w:r>
    </w:p>
    <w:p w:rsidR="00B90E49" w:rsidRPr="007F3D41" w:rsidRDefault="00B90E49" w:rsidP="00B90E49">
      <w:pPr>
        <w:ind w:firstLine="684"/>
        <w:jc w:val="both"/>
        <w:rPr>
          <w:sz w:val="28"/>
          <w:szCs w:val="28"/>
        </w:rPr>
      </w:pPr>
      <w:r w:rsidRPr="007F3D41">
        <w:rPr>
          <w:sz w:val="28"/>
          <w:szCs w:val="28"/>
        </w:rPr>
        <w:t>содействия распространению пожарно-технических знаний;</w:t>
      </w:r>
    </w:p>
    <w:p w:rsidR="00B90E49" w:rsidRPr="007F3D41" w:rsidRDefault="00B90E49" w:rsidP="00B90E49">
      <w:pPr>
        <w:ind w:firstLine="684"/>
        <w:jc w:val="both"/>
        <w:rPr>
          <w:sz w:val="28"/>
          <w:szCs w:val="28"/>
        </w:rPr>
      </w:pPr>
      <w:r w:rsidRPr="007F3D41">
        <w:rPr>
          <w:sz w:val="28"/>
          <w:szCs w:val="28"/>
        </w:rPr>
        <w:t>осуществления контроля за градостроительной деятельностью, соблюдением требований по обеспечению первичных мер пожарной безопасности при планировке и застройке территории поселения;</w:t>
      </w:r>
    </w:p>
    <w:p w:rsidR="00B90E49" w:rsidRPr="007F3D41" w:rsidRDefault="00B90E49" w:rsidP="00B90E49">
      <w:pPr>
        <w:ind w:firstLine="684"/>
        <w:jc w:val="both"/>
        <w:rPr>
          <w:sz w:val="28"/>
          <w:szCs w:val="28"/>
        </w:rPr>
      </w:pPr>
      <w:r w:rsidRPr="007F3D41">
        <w:rPr>
          <w:sz w:val="28"/>
          <w:szCs w:val="28"/>
        </w:rPr>
        <w:t>выделения земельных участков для строительства объектов пожарной охраны;</w:t>
      </w:r>
    </w:p>
    <w:p w:rsidR="00B90E49" w:rsidRDefault="00B90E49" w:rsidP="00B90E49">
      <w:pPr>
        <w:ind w:right="3" w:firstLine="675"/>
        <w:jc w:val="both"/>
        <w:rPr>
          <w:sz w:val="28"/>
          <w:szCs w:val="28"/>
        </w:rPr>
      </w:pPr>
      <w:r>
        <w:rPr>
          <w:sz w:val="28"/>
          <w:szCs w:val="28"/>
        </w:rPr>
        <w:t>оснащения территорий общего пользования первичными средствами тушения пожаров и противопожарным инвентарем (приложение 2);</w:t>
      </w:r>
    </w:p>
    <w:p w:rsidR="00B90E49" w:rsidRPr="007F3D41" w:rsidRDefault="00B90E49" w:rsidP="00B90E49">
      <w:pPr>
        <w:ind w:firstLine="684"/>
        <w:jc w:val="both"/>
        <w:rPr>
          <w:sz w:val="28"/>
          <w:szCs w:val="28"/>
        </w:rPr>
      </w:pPr>
      <w:r w:rsidRPr="007F3D41">
        <w:rPr>
          <w:sz w:val="28"/>
          <w:szCs w:val="28"/>
        </w:rPr>
        <w:t>установления на территории поселения особого противопожарного  режима  и дополнительных требований по обеспечению первичных мер пожарной безопасности в случае повышения пожарной опасности</w:t>
      </w:r>
      <w:r>
        <w:rPr>
          <w:sz w:val="28"/>
          <w:szCs w:val="28"/>
        </w:rPr>
        <w:t xml:space="preserve"> (приложение 3)</w:t>
      </w:r>
      <w:r w:rsidRPr="007F3D41">
        <w:rPr>
          <w:sz w:val="28"/>
          <w:szCs w:val="28"/>
        </w:rPr>
        <w:t>;</w:t>
      </w:r>
    </w:p>
    <w:p w:rsidR="00B90E49" w:rsidRPr="007F3D41" w:rsidRDefault="00B90E49" w:rsidP="00B90E49">
      <w:pPr>
        <w:ind w:firstLine="684"/>
        <w:jc w:val="both"/>
        <w:rPr>
          <w:sz w:val="28"/>
          <w:szCs w:val="28"/>
        </w:rPr>
      </w:pPr>
      <w:r w:rsidRPr="007F3D41">
        <w:rPr>
          <w:sz w:val="28"/>
          <w:szCs w:val="28"/>
        </w:rPr>
        <w:t>определения порядка привлечения граждан к выполнению социально значимых работ на добровольной основе (без заключения трудового договора), в составе подразделений пожарной охраны по предупреждению и (или) тушению пожаров;</w:t>
      </w:r>
    </w:p>
    <w:p w:rsidR="00B90E49" w:rsidRPr="007F3D41" w:rsidRDefault="00B90E49" w:rsidP="00B90E49">
      <w:pPr>
        <w:ind w:firstLine="684"/>
        <w:jc w:val="both"/>
        <w:rPr>
          <w:sz w:val="28"/>
          <w:szCs w:val="28"/>
        </w:rPr>
      </w:pPr>
      <w:r w:rsidRPr="007F3D41">
        <w:rPr>
          <w:sz w:val="28"/>
          <w:szCs w:val="28"/>
        </w:rPr>
        <w:lastRenderedPageBreak/>
        <w:t>осуществления социального и экономического стимулирования обеспечения первичных мер пожарной безопасности, в том числе участие населения в борьбе с пожарами;</w:t>
      </w:r>
    </w:p>
    <w:p w:rsidR="00B90E49" w:rsidRPr="007F3D41" w:rsidRDefault="00B90E49" w:rsidP="00B90E49">
      <w:pPr>
        <w:ind w:firstLine="684"/>
        <w:jc w:val="both"/>
        <w:rPr>
          <w:sz w:val="28"/>
          <w:szCs w:val="28"/>
        </w:rPr>
      </w:pPr>
      <w:r w:rsidRPr="007F3D41">
        <w:rPr>
          <w:sz w:val="28"/>
          <w:szCs w:val="28"/>
        </w:rPr>
        <w:t>регулирования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90E49" w:rsidRPr="007F3D41" w:rsidRDefault="00B90E49" w:rsidP="00B90E49">
      <w:pPr>
        <w:ind w:firstLine="684"/>
        <w:jc w:val="both"/>
        <w:rPr>
          <w:sz w:val="28"/>
          <w:szCs w:val="28"/>
        </w:rPr>
      </w:pPr>
      <w:r w:rsidRPr="007F3D41">
        <w:rPr>
          <w:sz w:val="28"/>
          <w:szCs w:val="28"/>
        </w:rPr>
        <w:t>формирования и размещения муниципальных заказов, связанных с реализацией мероприятий по обеспечению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проведения противопожарной пропаганды. Противопожарная пропаганда - целенаправленное информирование граждан о проблемах и путях обеспечения пожарной безопасности, осуществляемое средствами массовой информации, посредством издания и распространения специальных памяток, рекомендаций для населения, рекламной продукции,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B90E49" w:rsidRPr="007F3D41" w:rsidRDefault="00B90E49" w:rsidP="00B90E49">
      <w:pPr>
        <w:ind w:firstLine="684"/>
        <w:jc w:val="both"/>
        <w:rPr>
          <w:sz w:val="28"/>
          <w:szCs w:val="28"/>
        </w:rPr>
      </w:pPr>
      <w:r w:rsidRPr="007F3D41">
        <w:rPr>
          <w:sz w:val="28"/>
          <w:szCs w:val="28"/>
        </w:rPr>
        <w:t>Противопожарную пропаганду проводят органы местного самоуправления, орган, уполномоченный решать задачи гражданской обороны и задачи по предупреждению и ликвидации чрезвычайных ситуаций и обеспечения пожарной безопасности на территории поселения, пожарная охрана и организации, расположенные на территории поселения.</w:t>
      </w:r>
    </w:p>
    <w:p w:rsidR="00B90E49" w:rsidRPr="007F3D41" w:rsidRDefault="00B90E49" w:rsidP="00B90E49">
      <w:pPr>
        <w:ind w:firstLine="684"/>
        <w:jc w:val="both"/>
        <w:rPr>
          <w:sz w:val="28"/>
          <w:szCs w:val="28"/>
        </w:rPr>
      </w:pPr>
      <w:r w:rsidRPr="007F3D41">
        <w:rPr>
          <w:sz w:val="28"/>
          <w:szCs w:val="28"/>
        </w:rPr>
        <w:t>Для пропаганды знаний в области пожарной безопасности используются местные средства массовой информации.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B90E49" w:rsidRPr="007F3D41" w:rsidRDefault="00B90E49" w:rsidP="00B90E49">
      <w:pPr>
        <w:ind w:firstLine="684"/>
        <w:jc w:val="both"/>
        <w:rPr>
          <w:sz w:val="28"/>
          <w:szCs w:val="28"/>
        </w:rPr>
      </w:pPr>
      <w:r w:rsidRPr="007F3D41">
        <w:rPr>
          <w:sz w:val="28"/>
          <w:szCs w:val="28"/>
        </w:rPr>
        <w:t>другими способами, предусмотренными действующим законодательством.</w:t>
      </w:r>
    </w:p>
    <w:p w:rsidR="00B90E49" w:rsidRPr="007F3D41" w:rsidRDefault="00B90E49" w:rsidP="00B90E49">
      <w:pPr>
        <w:ind w:firstLine="684"/>
        <w:jc w:val="both"/>
        <w:rPr>
          <w:sz w:val="28"/>
          <w:szCs w:val="28"/>
        </w:rPr>
      </w:pPr>
    </w:p>
    <w:p w:rsidR="00B90E49" w:rsidRPr="00283F9C" w:rsidRDefault="00B90E49" w:rsidP="00B90E49">
      <w:pPr>
        <w:ind w:firstLine="684"/>
        <w:jc w:val="center"/>
        <w:rPr>
          <w:b/>
          <w:sz w:val="28"/>
          <w:szCs w:val="28"/>
        </w:rPr>
      </w:pPr>
      <w:r w:rsidRPr="00283F9C">
        <w:rPr>
          <w:b/>
          <w:sz w:val="28"/>
          <w:szCs w:val="28"/>
        </w:rPr>
        <w:t>3. Расходные обязательства поселения</w:t>
      </w:r>
    </w:p>
    <w:p w:rsidR="00B90E49" w:rsidRPr="007F3D41" w:rsidRDefault="00B90E49" w:rsidP="00B90E49">
      <w:pPr>
        <w:ind w:firstLine="684"/>
        <w:jc w:val="both"/>
        <w:rPr>
          <w:sz w:val="28"/>
          <w:szCs w:val="28"/>
        </w:rPr>
      </w:pPr>
      <w:r w:rsidRPr="007F3D41">
        <w:rPr>
          <w:sz w:val="28"/>
          <w:szCs w:val="28"/>
        </w:rPr>
        <w:t> 3.1.     Финансовое обеспечение первичных мер пожарной безопасности в границах поселения является расходным обязательством поселения.</w:t>
      </w:r>
    </w:p>
    <w:p w:rsidR="00B90E49" w:rsidRPr="007F3D41" w:rsidRDefault="00B90E49" w:rsidP="00B90E49">
      <w:pPr>
        <w:ind w:firstLine="684"/>
        <w:jc w:val="both"/>
        <w:rPr>
          <w:sz w:val="28"/>
          <w:szCs w:val="28"/>
        </w:rPr>
      </w:pPr>
      <w:r w:rsidRPr="007F3D41">
        <w:rPr>
          <w:sz w:val="28"/>
          <w:szCs w:val="28"/>
        </w:rPr>
        <w:t>3.2.     За счет средств бюджета поселения осуществляются расходы, связанные с обеспечением первичных мер пожарной безопасности.</w:t>
      </w:r>
    </w:p>
    <w:p w:rsidR="00B90E49" w:rsidRPr="007F3D41" w:rsidRDefault="00B90E49" w:rsidP="00B90E49">
      <w:pPr>
        <w:ind w:firstLine="684"/>
        <w:jc w:val="both"/>
        <w:rPr>
          <w:sz w:val="28"/>
          <w:szCs w:val="28"/>
        </w:rPr>
      </w:pPr>
      <w:r w:rsidRPr="007F3D41">
        <w:rPr>
          <w:sz w:val="28"/>
          <w:szCs w:val="28"/>
        </w:rPr>
        <w:t>3.3.     Финансовое обеспечение расходных обязательств осуществляется в пределах средств, предусмотренных в бюджете поселения на эти цели.</w:t>
      </w:r>
    </w:p>
    <w:p w:rsidR="00B90E49" w:rsidRPr="007F3D41" w:rsidRDefault="00B90E49" w:rsidP="00B90E49">
      <w:pPr>
        <w:ind w:firstLine="684"/>
        <w:jc w:val="both"/>
        <w:rPr>
          <w:sz w:val="28"/>
          <w:szCs w:val="28"/>
        </w:rPr>
      </w:pPr>
      <w:r w:rsidRPr="007F3D41">
        <w:rPr>
          <w:sz w:val="28"/>
          <w:szCs w:val="28"/>
        </w:rPr>
        <w:t>3.4.     Планирование расходов поселения на обеспечение первичных мер пожарной безопасности осуществляется исходя из необходимости проведения мероприятий по обеспечению пожарной безопасности.</w:t>
      </w:r>
    </w:p>
    <w:p w:rsidR="00B90E49" w:rsidRDefault="00B90E49" w:rsidP="00B90E49">
      <w:pPr>
        <w:ind w:firstLine="684"/>
        <w:jc w:val="center"/>
        <w:rPr>
          <w:sz w:val="28"/>
          <w:szCs w:val="28"/>
        </w:rPr>
      </w:pPr>
    </w:p>
    <w:p w:rsidR="00B90E49" w:rsidRPr="00636C93" w:rsidRDefault="00B90E49" w:rsidP="00B90E49">
      <w:pPr>
        <w:ind w:firstLine="684"/>
        <w:jc w:val="center"/>
        <w:rPr>
          <w:b/>
          <w:sz w:val="28"/>
          <w:szCs w:val="28"/>
        </w:rPr>
      </w:pPr>
      <w:r w:rsidRPr="00636C93">
        <w:rPr>
          <w:b/>
          <w:sz w:val="28"/>
          <w:szCs w:val="28"/>
        </w:rPr>
        <w:t>4. Заключительные положения</w:t>
      </w:r>
    </w:p>
    <w:p w:rsidR="00B90E49" w:rsidRPr="007F3D41" w:rsidRDefault="00B90E49" w:rsidP="00B90E49">
      <w:pPr>
        <w:ind w:firstLine="684"/>
        <w:jc w:val="both"/>
        <w:rPr>
          <w:sz w:val="28"/>
          <w:szCs w:val="28"/>
        </w:rPr>
      </w:pPr>
      <w:r>
        <w:rPr>
          <w:sz w:val="28"/>
          <w:szCs w:val="28"/>
        </w:rPr>
        <w:t>4</w:t>
      </w:r>
      <w:r w:rsidRPr="007F3D41">
        <w:rPr>
          <w:sz w:val="28"/>
          <w:szCs w:val="28"/>
        </w:rPr>
        <w:t>.1.  В настоящее Положение по мере необходимости, в установленном порядке, могут быть внесены изменения и дополнения.</w:t>
      </w:r>
    </w:p>
    <w:p w:rsidR="00B90E49" w:rsidRPr="007F3D41" w:rsidRDefault="00B90E49" w:rsidP="00B90E49">
      <w:pPr>
        <w:ind w:firstLine="684"/>
        <w:jc w:val="both"/>
        <w:rPr>
          <w:sz w:val="28"/>
          <w:szCs w:val="28"/>
        </w:rPr>
      </w:pPr>
      <w:r>
        <w:rPr>
          <w:sz w:val="28"/>
          <w:szCs w:val="28"/>
        </w:rPr>
        <w:t>4</w:t>
      </w:r>
      <w:r w:rsidRPr="007F3D41">
        <w:rPr>
          <w:sz w:val="28"/>
          <w:szCs w:val="28"/>
        </w:rPr>
        <w:t>.2.  Виновные в несоблюдении первичных мер пожарной безопасности несут ответственность в соответствии с действующим законодательством.</w:t>
      </w:r>
    </w:p>
    <w:p w:rsidR="00B90E49" w:rsidRDefault="00B90E49" w:rsidP="00B90E49">
      <w:pPr>
        <w:pStyle w:val="5"/>
        <w:ind w:left="4956"/>
        <w:rPr>
          <w:b w:val="0"/>
          <w:i w:val="0"/>
          <w:sz w:val="28"/>
          <w:szCs w:val="28"/>
        </w:rPr>
      </w:pPr>
      <w:r>
        <w:rPr>
          <w:b w:val="0"/>
          <w:i w:val="0"/>
          <w:sz w:val="28"/>
          <w:szCs w:val="28"/>
        </w:rPr>
        <w:t xml:space="preserve">      </w:t>
      </w:r>
    </w:p>
    <w:p w:rsidR="00B90E49" w:rsidRDefault="00B90E49" w:rsidP="00B90E49">
      <w:pPr>
        <w:pStyle w:val="5"/>
        <w:ind w:left="4956"/>
        <w:rPr>
          <w:b w:val="0"/>
          <w:i w:val="0"/>
          <w:sz w:val="28"/>
          <w:szCs w:val="28"/>
        </w:rPr>
      </w:pPr>
    </w:p>
    <w:p w:rsidR="00B90E49" w:rsidRPr="00A07F6B" w:rsidRDefault="00B90E49" w:rsidP="00B90E49">
      <w:pPr>
        <w:pStyle w:val="5"/>
        <w:ind w:left="4956"/>
        <w:rPr>
          <w:b w:val="0"/>
          <w:i w:val="0"/>
          <w:sz w:val="28"/>
          <w:szCs w:val="28"/>
        </w:rPr>
      </w:pPr>
      <w:r>
        <w:rPr>
          <w:b w:val="0"/>
          <w:i w:val="0"/>
          <w:sz w:val="28"/>
          <w:szCs w:val="28"/>
        </w:rPr>
        <w:lastRenderedPageBreak/>
        <w:t xml:space="preserve">       Приложение 2</w:t>
      </w:r>
    </w:p>
    <w:p w:rsidR="00B90E49" w:rsidRDefault="00B90E49" w:rsidP="00B90E49">
      <w:pPr>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r>
        <w:rPr>
          <w:sz w:val="28"/>
          <w:szCs w:val="28"/>
        </w:rPr>
        <w:t>администрации</w:t>
      </w:r>
    </w:p>
    <w:p w:rsidR="00B90E49" w:rsidRPr="000A5169" w:rsidRDefault="00B90E49" w:rsidP="00B90E49">
      <w:pPr>
        <w:rPr>
          <w:sz w:val="28"/>
          <w:szCs w:val="28"/>
        </w:rPr>
      </w:pPr>
      <w:r>
        <w:rPr>
          <w:sz w:val="28"/>
          <w:szCs w:val="28"/>
        </w:rPr>
        <w:t xml:space="preserve">                                                                              Беллыкского сельсовета</w:t>
      </w:r>
    </w:p>
    <w:p w:rsidR="00B90E49" w:rsidRPr="00637E08" w:rsidRDefault="00B90E49" w:rsidP="00B90E49">
      <w:pPr>
        <w:rPr>
          <w:sz w:val="28"/>
          <w:szCs w:val="28"/>
        </w:rPr>
      </w:pPr>
      <w:r w:rsidRPr="00637E08">
        <w:rPr>
          <w:sz w:val="28"/>
          <w:szCs w:val="28"/>
        </w:rPr>
        <w:t xml:space="preserve">                                                                              </w:t>
      </w:r>
      <w:r w:rsidR="00617E4C">
        <w:rPr>
          <w:sz w:val="28"/>
          <w:szCs w:val="28"/>
        </w:rPr>
        <w:t>о</w:t>
      </w:r>
      <w:r w:rsidRPr="00637E08">
        <w:rPr>
          <w:sz w:val="28"/>
          <w:szCs w:val="28"/>
        </w:rPr>
        <w:t>т</w:t>
      </w:r>
      <w:r w:rsidR="00617E4C">
        <w:rPr>
          <w:sz w:val="28"/>
          <w:szCs w:val="28"/>
        </w:rPr>
        <w:t xml:space="preserve"> 29.04.</w:t>
      </w:r>
      <w:r w:rsidRPr="00637E08">
        <w:rPr>
          <w:sz w:val="28"/>
          <w:szCs w:val="28"/>
        </w:rPr>
        <w:t>20</w:t>
      </w:r>
      <w:r>
        <w:rPr>
          <w:sz w:val="28"/>
          <w:szCs w:val="28"/>
        </w:rPr>
        <w:t>13</w:t>
      </w:r>
      <w:r w:rsidRPr="00637E08">
        <w:rPr>
          <w:sz w:val="28"/>
          <w:szCs w:val="28"/>
        </w:rPr>
        <w:t xml:space="preserve">  №</w:t>
      </w:r>
      <w:r w:rsidR="00617E4C">
        <w:rPr>
          <w:sz w:val="28"/>
          <w:szCs w:val="28"/>
        </w:rPr>
        <w:t xml:space="preserve">  37</w:t>
      </w:r>
      <w:r>
        <w:rPr>
          <w:sz w:val="28"/>
          <w:szCs w:val="28"/>
        </w:rPr>
        <w:t>-п</w:t>
      </w:r>
    </w:p>
    <w:p w:rsidR="00B90E49" w:rsidRDefault="00B90E49" w:rsidP="00B90E49">
      <w:pPr>
        <w:ind w:right="3" w:firstLine="675"/>
        <w:jc w:val="both"/>
        <w:rPr>
          <w:sz w:val="28"/>
          <w:szCs w:val="28"/>
        </w:rPr>
      </w:pPr>
    </w:p>
    <w:p w:rsidR="00B90E49" w:rsidRDefault="00B90E49" w:rsidP="00B90E49">
      <w:pPr>
        <w:ind w:right="3" w:firstLine="675"/>
        <w:jc w:val="both"/>
        <w:rPr>
          <w:sz w:val="28"/>
          <w:szCs w:val="28"/>
        </w:rPr>
      </w:pPr>
    </w:p>
    <w:p w:rsidR="00B90E49" w:rsidRPr="00737F7E" w:rsidRDefault="00B90E49" w:rsidP="00B90E49">
      <w:pPr>
        <w:autoSpaceDE w:val="0"/>
        <w:autoSpaceDN w:val="0"/>
        <w:adjustRightInd w:val="0"/>
        <w:jc w:val="center"/>
        <w:outlineLvl w:val="0"/>
        <w:rPr>
          <w:b/>
          <w:bCs/>
          <w:sz w:val="28"/>
          <w:szCs w:val="28"/>
        </w:rPr>
      </w:pPr>
      <w:r>
        <w:rPr>
          <w:b/>
          <w:bCs/>
          <w:sz w:val="28"/>
          <w:szCs w:val="28"/>
        </w:rPr>
        <w:t>П</w:t>
      </w:r>
      <w:r w:rsidRPr="00737F7E">
        <w:rPr>
          <w:b/>
          <w:bCs/>
          <w:sz w:val="28"/>
          <w:szCs w:val="28"/>
        </w:rPr>
        <w:t>еречень</w:t>
      </w:r>
      <w:r>
        <w:rPr>
          <w:b/>
          <w:bCs/>
          <w:sz w:val="28"/>
          <w:szCs w:val="28"/>
        </w:rPr>
        <w:t xml:space="preserve"> </w:t>
      </w:r>
      <w:r w:rsidRPr="00737F7E">
        <w:rPr>
          <w:b/>
          <w:bCs/>
          <w:sz w:val="28"/>
          <w:szCs w:val="28"/>
        </w:rPr>
        <w:t>первичных средств пожаротушения для индивидуальных</w:t>
      </w:r>
    </w:p>
    <w:p w:rsidR="00B90E49" w:rsidRPr="00737F7E" w:rsidRDefault="00B90E49" w:rsidP="00B90E49">
      <w:pPr>
        <w:autoSpaceDE w:val="0"/>
        <w:autoSpaceDN w:val="0"/>
        <w:adjustRightInd w:val="0"/>
        <w:jc w:val="center"/>
        <w:outlineLvl w:val="0"/>
        <w:rPr>
          <w:b/>
          <w:bCs/>
          <w:sz w:val="28"/>
          <w:szCs w:val="28"/>
        </w:rPr>
      </w:pPr>
      <w:r w:rsidRPr="00737F7E">
        <w:rPr>
          <w:b/>
          <w:bCs/>
          <w:sz w:val="28"/>
          <w:szCs w:val="28"/>
        </w:rPr>
        <w:t xml:space="preserve">жилых домов на территории </w:t>
      </w:r>
      <w:r>
        <w:rPr>
          <w:b/>
          <w:bCs/>
          <w:sz w:val="28"/>
          <w:szCs w:val="28"/>
        </w:rPr>
        <w:t>поселения</w:t>
      </w:r>
    </w:p>
    <w:p w:rsidR="00B90E49" w:rsidRPr="00737F7E" w:rsidRDefault="00B90E49" w:rsidP="00B90E49">
      <w:pPr>
        <w:autoSpaceDE w:val="0"/>
        <w:autoSpaceDN w:val="0"/>
        <w:adjustRightInd w:val="0"/>
        <w:ind w:firstLine="675"/>
        <w:jc w:val="both"/>
        <w:outlineLvl w:val="0"/>
        <w:rPr>
          <w:sz w:val="28"/>
          <w:szCs w:val="28"/>
        </w:rPr>
      </w:pP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 xml:space="preserve">1. У каждого индивидуального жилого дома должна быть установлена емкость с водой объемом не менее </w:t>
      </w:r>
      <w:smartTag w:uri="urn:schemas-microsoft-com:office:smarttags" w:element="metricconverter">
        <w:smartTagPr>
          <w:attr w:name="ProductID" w:val="0,2 куб. м"/>
        </w:smartTagPr>
        <w:r w:rsidRPr="00737F7E">
          <w:rPr>
            <w:sz w:val="28"/>
            <w:szCs w:val="28"/>
          </w:rPr>
          <w:t>0,2 куб. м</w:t>
        </w:r>
      </w:smartTag>
      <w:r w:rsidRPr="00737F7E">
        <w:rPr>
          <w:sz w:val="28"/>
          <w:szCs w:val="28"/>
        </w:rPr>
        <w:t>,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 xml:space="preserve">2. У каждого индивидуального жилого дома необходимо установить ящик с песком объемом не менее </w:t>
      </w:r>
      <w:smartTag w:uri="urn:schemas-microsoft-com:office:smarttags" w:element="metricconverter">
        <w:smartTagPr>
          <w:attr w:name="ProductID" w:val="0,5 куб. м"/>
        </w:smartTagPr>
        <w:r w:rsidRPr="00737F7E">
          <w:rPr>
            <w:sz w:val="28"/>
            <w:szCs w:val="28"/>
          </w:rPr>
          <w:t>0,5 куб. м</w:t>
        </w:r>
      </w:smartTag>
      <w:r w:rsidRPr="00737F7E">
        <w:rPr>
          <w:sz w:val="28"/>
          <w:szCs w:val="28"/>
        </w:rPr>
        <w:t>, укомплектованный совковой лопатой.</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Конструкция ящика должна обеспечивать удобство извлечения песка и исключать попадание осадков.</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 xml:space="preserve">3. Из расчета на каждые </w:t>
      </w:r>
      <w:smartTag w:uri="urn:schemas-microsoft-com:office:smarttags" w:element="metricconverter">
        <w:smartTagPr>
          <w:attr w:name="ProductID" w:val="400 кв. м"/>
        </w:smartTagPr>
        <w:r w:rsidRPr="00737F7E">
          <w:rPr>
            <w:sz w:val="28"/>
            <w:szCs w:val="28"/>
          </w:rPr>
          <w:t>400 кв. м</w:t>
        </w:r>
      </w:smartTag>
      <w:r w:rsidRPr="00737F7E">
        <w:rPr>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куб. м"/>
        </w:smartTagPr>
        <w:r w:rsidRPr="00737F7E">
          <w:rPr>
            <w:sz w:val="28"/>
            <w:szCs w:val="28"/>
          </w:rPr>
          <w:t>0,2 куб. м</w:t>
        </w:r>
      </w:smartTag>
      <w:r w:rsidRPr="00737F7E">
        <w:rPr>
          <w:sz w:val="28"/>
          <w:szCs w:val="28"/>
        </w:rPr>
        <w:t>.</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 xml:space="preserve">Асбестовое полотно (кошма, покрывало из негорючего материала) должно быть размером не менее 1 х </w:t>
      </w:r>
      <w:smartTag w:uri="urn:schemas-microsoft-com:office:smarttags" w:element="metricconverter">
        <w:smartTagPr>
          <w:attr w:name="ProductID" w:val="1 м"/>
        </w:smartTagPr>
        <w:r w:rsidRPr="00737F7E">
          <w:rPr>
            <w:sz w:val="28"/>
            <w:szCs w:val="28"/>
          </w:rPr>
          <w:t>1 м</w:t>
        </w:r>
      </w:smartTag>
      <w:r w:rsidRPr="00737F7E">
        <w:rPr>
          <w:sz w:val="28"/>
          <w:szCs w:val="28"/>
        </w:rPr>
        <w:t>, рекомендуется хранить его в металлических футлярах с крышками, периодически (не реже 1 раза в три месяца) просушивать и очищать от пыли.</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4. У входа в индивидуальные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Знаки безопасности следует размещать таким образом, чтобы зрительное восприятие знака не зависело от положения ворот или дверей (открыто, закрыто).</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 xml:space="preserve">Знак должен быть прямоугольной формы со сторонами 200 х </w:t>
      </w:r>
      <w:smartTag w:uri="urn:schemas-microsoft-com:office:smarttags" w:element="metricconverter">
        <w:smartTagPr>
          <w:attr w:name="ProductID" w:val="400 мм"/>
        </w:smartTagPr>
        <w:r w:rsidRPr="00737F7E">
          <w:rPr>
            <w:sz w:val="28"/>
            <w:szCs w:val="28"/>
          </w:rPr>
          <w:t>400 мм</w:t>
        </w:r>
      </w:smartTag>
      <w:r w:rsidRPr="00737F7E">
        <w:rPr>
          <w:sz w:val="28"/>
          <w:szCs w:val="28"/>
        </w:rPr>
        <w:t xml:space="preserve">, иметь белый фон, по краям на расстоянии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от края черную кайму шириной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Цвет шрифта контрастный черный, высота букв </w:t>
      </w:r>
      <w:smartTag w:uri="urn:schemas-microsoft-com:office:smarttags" w:element="metricconverter">
        <w:smartTagPr>
          <w:attr w:name="ProductID" w:val="35 мм"/>
        </w:smartTagPr>
        <w:r w:rsidRPr="00737F7E">
          <w:rPr>
            <w:sz w:val="28"/>
            <w:szCs w:val="28"/>
          </w:rPr>
          <w:t>35 мм</w:t>
        </w:r>
      </w:smartTag>
      <w:r w:rsidRPr="00737F7E">
        <w:rPr>
          <w:sz w:val="28"/>
          <w:szCs w:val="28"/>
        </w:rPr>
        <w:t xml:space="preserve">, ширина </w:t>
      </w:r>
      <w:smartTag w:uri="urn:schemas-microsoft-com:office:smarttags" w:element="metricconverter">
        <w:smartTagPr>
          <w:attr w:name="ProductID" w:val="20 мм"/>
        </w:smartTagPr>
        <w:r w:rsidRPr="00737F7E">
          <w:rPr>
            <w:sz w:val="28"/>
            <w:szCs w:val="28"/>
          </w:rPr>
          <w:t>20 мм</w:t>
        </w:r>
      </w:smartTag>
      <w:r w:rsidRPr="00737F7E">
        <w:rPr>
          <w:sz w:val="28"/>
          <w:szCs w:val="28"/>
        </w:rPr>
        <w:t xml:space="preserve">, толщина линий </w:t>
      </w:r>
      <w:smartTag w:uri="urn:schemas-microsoft-com:office:smarttags" w:element="metricconverter">
        <w:smartTagPr>
          <w:attr w:name="ProductID" w:val="5 мм"/>
        </w:smartTagPr>
        <w:r w:rsidRPr="00737F7E">
          <w:rPr>
            <w:sz w:val="28"/>
            <w:szCs w:val="28"/>
          </w:rPr>
          <w:t>5 мм</w:t>
        </w:r>
      </w:smartTag>
      <w:r w:rsidRPr="00737F7E">
        <w:rPr>
          <w:sz w:val="28"/>
          <w:szCs w:val="28"/>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sidRPr="00737F7E">
          <w:rPr>
            <w:sz w:val="28"/>
            <w:szCs w:val="28"/>
          </w:rPr>
          <w:t>20 мм</w:t>
        </w:r>
      </w:smartTag>
      <w:r w:rsidRPr="00737F7E">
        <w:rPr>
          <w:sz w:val="28"/>
          <w:szCs w:val="28"/>
        </w:rPr>
        <w:t>.</w:t>
      </w:r>
    </w:p>
    <w:p w:rsidR="00B90E49" w:rsidRPr="00737F7E" w:rsidRDefault="00B90E49" w:rsidP="00B90E49">
      <w:pPr>
        <w:autoSpaceDE w:val="0"/>
        <w:autoSpaceDN w:val="0"/>
        <w:adjustRightInd w:val="0"/>
        <w:ind w:firstLine="675"/>
        <w:jc w:val="both"/>
        <w:outlineLvl w:val="0"/>
        <w:rPr>
          <w:sz w:val="28"/>
          <w:szCs w:val="28"/>
        </w:rPr>
      </w:pPr>
      <w:r w:rsidRPr="00737F7E">
        <w:rPr>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90E49" w:rsidRDefault="00B90E49" w:rsidP="00B90E49">
      <w:pPr>
        <w:ind w:right="3"/>
        <w:jc w:val="both"/>
        <w:rPr>
          <w:sz w:val="28"/>
          <w:szCs w:val="28"/>
        </w:rPr>
      </w:pPr>
    </w:p>
    <w:p w:rsidR="00B90E49" w:rsidRDefault="00B90E49" w:rsidP="00B90E49">
      <w:pPr>
        <w:pStyle w:val="5"/>
        <w:ind w:left="4956"/>
        <w:rPr>
          <w:b w:val="0"/>
          <w:i w:val="0"/>
          <w:sz w:val="28"/>
          <w:szCs w:val="28"/>
        </w:rPr>
      </w:pPr>
      <w:r>
        <w:rPr>
          <w:b w:val="0"/>
          <w:i w:val="0"/>
          <w:sz w:val="28"/>
          <w:szCs w:val="28"/>
        </w:rPr>
        <w:t xml:space="preserve"> </w:t>
      </w:r>
    </w:p>
    <w:p w:rsidR="00B90E49" w:rsidRDefault="00B90E49" w:rsidP="00B90E49">
      <w:pPr>
        <w:pStyle w:val="5"/>
        <w:ind w:left="4956"/>
        <w:rPr>
          <w:b w:val="0"/>
          <w:i w:val="0"/>
          <w:sz w:val="28"/>
          <w:szCs w:val="28"/>
        </w:rPr>
      </w:pPr>
    </w:p>
    <w:p w:rsidR="00B90E49" w:rsidRDefault="00B90E49" w:rsidP="00B90E49">
      <w:pPr>
        <w:pStyle w:val="5"/>
        <w:ind w:left="4956"/>
        <w:rPr>
          <w:b w:val="0"/>
          <w:i w:val="0"/>
          <w:sz w:val="28"/>
          <w:szCs w:val="28"/>
        </w:rPr>
      </w:pPr>
      <w:r>
        <w:rPr>
          <w:b w:val="0"/>
          <w:i w:val="0"/>
          <w:sz w:val="28"/>
          <w:szCs w:val="28"/>
        </w:rPr>
        <w:t xml:space="preserve">  </w:t>
      </w:r>
    </w:p>
    <w:p w:rsidR="00B90E49" w:rsidRPr="00A07F6B" w:rsidRDefault="00B90E49" w:rsidP="00B90E49">
      <w:pPr>
        <w:pStyle w:val="5"/>
        <w:ind w:left="4956"/>
        <w:rPr>
          <w:b w:val="0"/>
          <w:i w:val="0"/>
          <w:sz w:val="28"/>
          <w:szCs w:val="28"/>
        </w:rPr>
      </w:pPr>
      <w:r>
        <w:rPr>
          <w:b w:val="0"/>
          <w:i w:val="0"/>
          <w:sz w:val="28"/>
          <w:szCs w:val="28"/>
        </w:rPr>
        <w:lastRenderedPageBreak/>
        <w:t xml:space="preserve">       Приложение 3</w:t>
      </w:r>
    </w:p>
    <w:p w:rsidR="00B90E49" w:rsidRDefault="00B90E49" w:rsidP="00B90E49">
      <w:pPr>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r w:rsidR="00584A95">
        <w:rPr>
          <w:sz w:val="28"/>
          <w:szCs w:val="28"/>
        </w:rPr>
        <w:t>администрации</w:t>
      </w:r>
    </w:p>
    <w:p w:rsidR="00584A95" w:rsidRPr="000A5169" w:rsidRDefault="00584A95" w:rsidP="00B90E49">
      <w:pPr>
        <w:rPr>
          <w:sz w:val="28"/>
          <w:szCs w:val="28"/>
        </w:rPr>
      </w:pPr>
      <w:r>
        <w:rPr>
          <w:sz w:val="28"/>
          <w:szCs w:val="28"/>
        </w:rPr>
        <w:t xml:space="preserve">                                                                              Беллыкского сельсовета</w:t>
      </w:r>
    </w:p>
    <w:p w:rsidR="00B90E49" w:rsidRPr="00637E08" w:rsidRDefault="00B90E49" w:rsidP="00B90E49">
      <w:pPr>
        <w:rPr>
          <w:sz w:val="28"/>
          <w:szCs w:val="28"/>
        </w:rPr>
      </w:pPr>
      <w:r w:rsidRPr="00637E08">
        <w:rPr>
          <w:sz w:val="28"/>
          <w:szCs w:val="28"/>
        </w:rPr>
        <w:t xml:space="preserve">                                                                              от </w:t>
      </w:r>
      <w:r w:rsidR="00617E4C">
        <w:rPr>
          <w:sz w:val="28"/>
          <w:szCs w:val="28"/>
        </w:rPr>
        <w:t>29.04.</w:t>
      </w:r>
      <w:r w:rsidRPr="00637E08">
        <w:rPr>
          <w:sz w:val="28"/>
          <w:szCs w:val="28"/>
        </w:rPr>
        <w:t>20</w:t>
      </w:r>
      <w:r w:rsidR="00584A95">
        <w:rPr>
          <w:sz w:val="28"/>
          <w:szCs w:val="28"/>
        </w:rPr>
        <w:t>13</w:t>
      </w:r>
      <w:r w:rsidRPr="00637E08">
        <w:rPr>
          <w:sz w:val="28"/>
          <w:szCs w:val="28"/>
        </w:rPr>
        <w:t xml:space="preserve">  №</w:t>
      </w:r>
      <w:r w:rsidR="00617E4C">
        <w:rPr>
          <w:sz w:val="28"/>
          <w:szCs w:val="28"/>
        </w:rPr>
        <w:t xml:space="preserve"> 37</w:t>
      </w:r>
      <w:r w:rsidR="00584A95">
        <w:rPr>
          <w:sz w:val="28"/>
          <w:szCs w:val="28"/>
        </w:rPr>
        <w:t>-п</w:t>
      </w:r>
    </w:p>
    <w:p w:rsidR="00B90E49" w:rsidRDefault="00B90E49" w:rsidP="00B90E49">
      <w:pPr>
        <w:autoSpaceDE w:val="0"/>
        <w:autoSpaceDN w:val="0"/>
        <w:adjustRightInd w:val="0"/>
        <w:jc w:val="center"/>
        <w:outlineLvl w:val="0"/>
        <w:rPr>
          <w:b/>
          <w:bCs/>
          <w:sz w:val="28"/>
          <w:szCs w:val="28"/>
        </w:rPr>
      </w:pPr>
    </w:p>
    <w:p w:rsidR="00B90E49" w:rsidRPr="00B17C95" w:rsidRDefault="00B90E49" w:rsidP="00B90E49">
      <w:pPr>
        <w:autoSpaceDE w:val="0"/>
        <w:autoSpaceDN w:val="0"/>
        <w:adjustRightInd w:val="0"/>
        <w:jc w:val="center"/>
        <w:outlineLvl w:val="0"/>
        <w:rPr>
          <w:b/>
          <w:bCs/>
          <w:sz w:val="28"/>
          <w:szCs w:val="28"/>
        </w:rPr>
      </w:pPr>
      <w:r w:rsidRPr="00B17C95">
        <w:rPr>
          <w:b/>
          <w:bCs/>
          <w:sz w:val="28"/>
          <w:szCs w:val="28"/>
        </w:rPr>
        <w:t>Порядок</w:t>
      </w:r>
    </w:p>
    <w:p w:rsidR="00B90E49" w:rsidRPr="00B17C95" w:rsidRDefault="00B90E49" w:rsidP="00B90E49">
      <w:pPr>
        <w:autoSpaceDE w:val="0"/>
        <w:autoSpaceDN w:val="0"/>
        <w:adjustRightInd w:val="0"/>
        <w:jc w:val="center"/>
        <w:outlineLvl w:val="0"/>
        <w:rPr>
          <w:b/>
          <w:bCs/>
          <w:sz w:val="28"/>
          <w:szCs w:val="28"/>
        </w:rPr>
      </w:pPr>
      <w:r w:rsidRPr="00B17C95">
        <w:rPr>
          <w:b/>
          <w:bCs/>
          <w:sz w:val="28"/>
          <w:szCs w:val="28"/>
        </w:rPr>
        <w:t>установления особого противопожарного режима</w:t>
      </w:r>
      <w:r>
        <w:rPr>
          <w:b/>
          <w:bCs/>
          <w:sz w:val="28"/>
          <w:szCs w:val="28"/>
        </w:rPr>
        <w:t xml:space="preserve"> </w:t>
      </w:r>
      <w:r w:rsidRPr="00B17C95">
        <w:rPr>
          <w:b/>
          <w:bCs/>
          <w:sz w:val="28"/>
          <w:szCs w:val="28"/>
        </w:rPr>
        <w:t xml:space="preserve">на территории </w:t>
      </w:r>
      <w:r>
        <w:rPr>
          <w:b/>
          <w:bCs/>
          <w:sz w:val="28"/>
          <w:szCs w:val="28"/>
        </w:rPr>
        <w:t>поселения</w:t>
      </w:r>
    </w:p>
    <w:p w:rsidR="00B90E49" w:rsidRPr="00B17C95" w:rsidRDefault="00B90E49" w:rsidP="00B90E49">
      <w:pPr>
        <w:autoSpaceDE w:val="0"/>
        <w:autoSpaceDN w:val="0"/>
        <w:adjustRightInd w:val="0"/>
        <w:ind w:firstLine="675"/>
        <w:jc w:val="both"/>
        <w:outlineLvl w:val="0"/>
        <w:rPr>
          <w:sz w:val="28"/>
          <w:szCs w:val="28"/>
        </w:rPr>
      </w:pP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1. Особый противопожарный режим на территории </w:t>
      </w:r>
      <w:r>
        <w:rPr>
          <w:sz w:val="28"/>
          <w:szCs w:val="28"/>
        </w:rPr>
        <w:t>поселения</w:t>
      </w:r>
      <w:r w:rsidRPr="00B17C95">
        <w:rPr>
          <w:sz w:val="28"/>
          <w:szCs w:val="28"/>
        </w:rPr>
        <w:t xml:space="preserve"> (далее - особый противопожарный режим) устанавливается в целях предупреждения чрезвычайных ситуаций, связанных с повышением пожарной опасности в границах </w:t>
      </w:r>
      <w:r>
        <w:rPr>
          <w:sz w:val="28"/>
          <w:szCs w:val="28"/>
        </w:rPr>
        <w:t>населенного пункта</w:t>
      </w:r>
      <w:r w:rsidRPr="00B17C95">
        <w:rPr>
          <w:sz w:val="28"/>
          <w:szCs w:val="28"/>
        </w:rPr>
        <w:t xml:space="preserve">, в том числе с лесными пожарами на территории </w:t>
      </w:r>
      <w:r>
        <w:rPr>
          <w:sz w:val="28"/>
          <w:szCs w:val="28"/>
        </w:rPr>
        <w:t>населенного пункта</w:t>
      </w:r>
      <w:r w:rsidRPr="00B17C95">
        <w:rPr>
          <w:sz w:val="28"/>
          <w:szCs w:val="28"/>
        </w:rPr>
        <w:t xml:space="preserve"> и (или) лесными пожарами на межмуниципальных территориях, нанесением значительного ущерба объектам, уничтожением имущества и причинением вреда жизни и здоровью граждан.</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2. Необходимость установления особого противопожарного режима определяется исходя из:</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 повышенного класса пожарной опасности по условиям погоды на территории </w:t>
      </w:r>
      <w:r>
        <w:rPr>
          <w:sz w:val="28"/>
          <w:szCs w:val="28"/>
        </w:rPr>
        <w:t>населенного пункта</w:t>
      </w:r>
      <w:r w:rsidRPr="00B17C95">
        <w:rPr>
          <w:sz w:val="28"/>
          <w:szCs w:val="28"/>
        </w:rPr>
        <w:t xml:space="preserve"> или примыкающих к его границам муниципальных районов;</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 изменения оперативной обстановки, связанной с пожарами на территории </w:t>
      </w:r>
      <w:r>
        <w:rPr>
          <w:sz w:val="28"/>
          <w:szCs w:val="28"/>
        </w:rPr>
        <w:t>населенного пункта</w:t>
      </w:r>
      <w:r w:rsidRPr="00B17C95">
        <w:rPr>
          <w:sz w:val="28"/>
          <w:szCs w:val="28"/>
        </w:rPr>
        <w:t>, требующей принятия дополнительных, в том числе экстренных, мер по обеспечению пожарной безопасности.</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3. Деятельность органов и территориальных подразделений администрации </w:t>
      </w:r>
      <w:r>
        <w:rPr>
          <w:sz w:val="28"/>
          <w:szCs w:val="28"/>
        </w:rPr>
        <w:t>населенного пункта</w:t>
      </w:r>
      <w:r w:rsidRPr="00B17C95">
        <w:rPr>
          <w:sz w:val="28"/>
          <w:szCs w:val="28"/>
        </w:rPr>
        <w:t xml:space="preserve">, организаций, сил постоянной готовности </w:t>
      </w:r>
      <w:r>
        <w:rPr>
          <w:sz w:val="28"/>
          <w:szCs w:val="28"/>
        </w:rPr>
        <w:t>муниципального</w:t>
      </w:r>
      <w:r w:rsidRPr="00B17C95">
        <w:rPr>
          <w:sz w:val="28"/>
          <w:szCs w:val="28"/>
        </w:rPr>
        <w:t xml:space="preserve"> звена </w:t>
      </w:r>
      <w:r>
        <w:rPr>
          <w:sz w:val="28"/>
          <w:szCs w:val="28"/>
        </w:rPr>
        <w:t>краевой</w:t>
      </w:r>
      <w:r w:rsidRPr="00B17C95">
        <w:rPr>
          <w:sz w:val="28"/>
          <w:szCs w:val="28"/>
        </w:rPr>
        <w:t xml:space="preserve"> ТП РСЧС в соответствии с требованиями </w:t>
      </w:r>
      <w:hyperlink r:id="rId7" w:history="1">
        <w:r w:rsidRPr="00560CD0">
          <w:rPr>
            <w:sz w:val="28"/>
            <w:szCs w:val="28"/>
          </w:rPr>
          <w:t>Постановления</w:t>
        </w:r>
      </w:hyperlink>
      <w:r w:rsidRPr="00B17C95">
        <w:rPr>
          <w:sz w:val="28"/>
          <w:szCs w:val="28"/>
        </w:rPr>
        <w:t xml:space="preserve"> Правительства Российской Федерации от 30.12.2003 </w:t>
      </w:r>
      <w:r>
        <w:rPr>
          <w:sz w:val="28"/>
          <w:szCs w:val="28"/>
        </w:rPr>
        <w:t>№</w:t>
      </w:r>
      <w:r w:rsidRPr="00B17C95">
        <w:rPr>
          <w:sz w:val="28"/>
          <w:szCs w:val="28"/>
        </w:rPr>
        <w:t xml:space="preserve"> 794 </w:t>
      </w:r>
      <w:r>
        <w:rPr>
          <w:sz w:val="28"/>
          <w:szCs w:val="28"/>
        </w:rPr>
        <w:t>«</w:t>
      </w:r>
      <w:r w:rsidRPr="00B17C95">
        <w:rPr>
          <w:sz w:val="28"/>
          <w:szCs w:val="28"/>
        </w:rPr>
        <w:t>О единой государственной системе предупреждения и ликвидации чрезвычайных ситуаций</w:t>
      </w:r>
      <w:r>
        <w:rPr>
          <w:sz w:val="28"/>
          <w:szCs w:val="28"/>
        </w:rPr>
        <w:t xml:space="preserve">» </w:t>
      </w:r>
      <w:r w:rsidRPr="00B17C95">
        <w:rPr>
          <w:sz w:val="28"/>
          <w:szCs w:val="28"/>
        </w:rPr>
        <w:t>осуществляется:</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в режиме повседневной деятельности - при 1-м классе пожарной опасности (отсутствие пожарной опасности) и 2-м классе пожарной опасности (малая пожарная опасность);</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в режиме повышенной готовности - при 3-м классе пожарной опасности (средняя пожарная опасность) и при 4-м классе пожарной опасности (высокая пожарная опасность);</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в режиме чрезвычайной ситуации - при 5-м классе пожарной опасности (чрезвычайная пожарная опасность).</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4. Особый противопожарный режим на территории </w:t>
      </w:r>
      <w:r>
        <w:rPr>
          <w:sz w:val="28"/>
          <w:szCs w:val="28"/>
        </w:rPr>
        <w:t>населенного пункта</w:t>
      </w:r>
      <w:r w:rsidRPr="00B17C95">
        <w:rPr>
          <w:sz w:val="28"/>
          <w:szCs w:val="28"/>
        </w:rPr>
        <w:t xml:space="preserve"> устанавливается Главой </w:t>
      </w:r>
      <w:r>
        <w:rPr>
          <w:sz w:val="28"/>
          <w:szCs w:val="28"/>
        </w:rPr>
        <w:t>МО</w:t>
      </w:r>
      <w:r w:rsidRPr="00B17C95">
        <w:rPr>
          <w:sz w:val="28"/>
          <w:szCs w:val="28"/>
        </w:rPr>
        <w:t xml:space="preserve"> при возникновении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5. Введение особого противопожарного режима на территории </w:t>
      </w:r>
      <w:r>
        <w:rPr>
          <w:sz w:val="28"/>
          <w:szCs w:val="28"/>
        </w:rPr>
        <w:t>населенного пункта</w:t>
      </w:r>
      <w:r w:rsidRPr="00B17C95">
        <w:rPr>
          <w:sz w:val="28"/>
          <w:szCs w:val="28"/>
        </w:rPr>
        <w:t xml:space="preserve">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w:t>
      </w:r>
      <w:r>
        <w:rPr>
          <w:sz w:val="28"/>
          <w:szCs w:val="28"/>
        </w:rPr>
        <w:t>населенного пункта</w:t>
      </w:r>
      <w:r w:rsidRPr="00B17C95">
        <w:rPr>
          <w:sz w:val="28"/>
          <w:szCs w:val="28"/>
        </w:rPr>
        <w:t xml:space="preserve"> исходя из анализа оперативной обстановки, сложившейся на территории или части территории </w:t>
      </w:r>
      <w:r>
        <w:rPr>
          <w:sz w:val="28"/>
          <w:szCs w:val="28"/>
        </w:rPr>
        <w:t>населенного пункта</w:t>
      </w:r>
      <w:r w:rsidRPr="00B17C95">
        <w:rPr>
          <w:sz w:val="28"/>
          <w:szCs w:val="28"/>
        </w:rPr>
        <w:t>.</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lastRenderedPageBreak/>
        <w:t xml:space="preserve">6. Введение особого противопожарного режима предусматривает выполнение комплекса мероприятий пожарной безопасности, проводимых на территории </w:t>
      </w:r>
      <w:r>
        <w:rPr>
          <w:sz w:val="28"/>
          <w:szCs w:val="28"/>
        </w:rPr>
        <w:t>населенного пункта</w:t>
      </w:r>
      <w:r w:rsidRPr="00B17C95">
        <w:rPr>
          <w:sz w:val="28"/>
          <w:szCs w:val="28"/>
        </w:rPr>
        <w:t>.</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7. Для принятия мер по защите населения и строений, сооружений объектов экономики, организаций, учреждений, расположенных на территории </w:t>
      </w:r>
      <w:r>
        <w:rPr>
          <w:sz w:val="28"/>
          <w:szCs w:val="28"/>
        </w:rPr>
        <w:t>населенного пункта</w:t>
      </w:r>
      <w:r w:rsidRPr="00B17C95">
        <w:rPr>
          <w:sz w:val="28"/>
          <w:szCs w:val="28"/>
        </w:rPr>
        <w:t>, могут устанавливаться соответствующие дополнительные меры пожарной безопасности по:</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ограничению доступа граждан и въезду транспортных средств в лесные массивы, парковые (лесопарковые) зоны;</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 запрещению на соответствующих территориях </w:t>
      </w:r>
      <w:r>
        <w:rPr>
          <w:sz w:val="28"/>
          <w:szCs w:val="28"/>
        </w:rPr>
        <w:t>населенного пункта</w:t>
      </w:r>
      <w:r w:rsidRPr="00B17C95">
        <w:rPr>
          <w:sz w:val="28"/>
          <w:szCs w:val="28"/>
        </w:rPr>
        <w:t>, микрорайонов, предприятий, дачных поселков и садовых участков разведения костров, сжигания мусора, проведения пожароопасных работ;</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временному приостановлению в летнее время топки печей, кухонных очагов и котельных установок, работающих на твердом топливе;</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усилению охраны общественного порядка;</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созданию на территориях дачных поселков, садовых участков запасов воды для целей пожаротушения;</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дополнительному привлечению на тушение пожаров имеющейся водовозной и землеройной техники от предприятий и организаций;</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 организации наблюдения путем патрулирования за противопожарным состоянием участков территории </w:t>
      </w:r>
      <w:r>
        <w:rPr>
          <w:sz w:val="28"/>
          <w:szCs w:val="28"/>
        </w:rPr>
        <w:t>населенного пункта</w:t>
      </w:r>
      <w:r w:rsidRPr="00B17C95">
        <w:rPr>
          <w:sz w:val="28"/>
          <w:szCs w:val="28"/>
        </w:rPr>
        <w:t>, дачных поселков и садоводческих участков силами учреждений, предприятий и организаций;</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эвакуации людей за пределы территории, на которой введен особый противопожарный режим, в случае явной угрозы их жизни и здоровью;</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 информированию населения через средства массовой информации о принимаемых администрацией </w:t>
      </w:r>
      <w:r>
        <w:rPr>
          <w:sz w:val="28"/>
          <w:szCs w:val="28"/>
        </w:rPr>
        <w:t>населенного пункта</w:t>
      </w:r>
      <w:r w:rsidRPr="00B17C95">
        <w:rPr>
          <w:sz w:val="28"/>
          <w:szCs w:val="28"/>
        </w:rPr>
        <w:t xml:space="preserve"> решениях по обеспечению пожарной безопасности в связи с установлением особого противопожарного режима.</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 строений, сооружений объектов экономики, организаций, учреждений, расположенных на территории </w:t>
      </w:r>
      <w:r>
        <w:rPr>
          <w:sz w:val="28"/>
          <w:szCs w:val="28"/>
        </w:rPr>
        <w:t>населенного пункта</w:t>
      </w:r>
      <w:r w:rsidRPr="00B17C95">
        <w:rPr>
          <w:sz w:val="28"/>
          <w:szCs w:val="28"/>
        </w:rPr>
        <w:t>.</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8. Учреждения, предприятия и организации независимо от форм собственности и ведомственной принадлежности, население </w:t>
      </w:r>
      <w:r>
        <w:rPr>
          <w:sz w:val="28"/>
          <w:szCs w:val="28"/>
        </w:rPr>
        <w:t>населенного пункта</w:t>
      </w:r>
      <w:r w:rsidRPr="00B17C95">
        <w:rPr>
          <w:sz w:val="28"/>
          <w:szCs w:val="28"/>
        </w:rPr>
        <w:t xml:space="preserve"> обязаны выполнять определенные настоящим порядком требования.</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9. Контроль за соблюдением особого противопожарного режима на территории муниципального образования осуществляется:</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xml:space="preserve">- уполномоченными должностными лицами администрации </w:t>
      </w:r>
      <w:r>
        <w:rPr>
          <w:sz w:val="28"/>
          <w:szCs w:val="28"/>
        </w:rPr>
        <w:t>МО</w:t>
      </w:r>
      <w:r w:rsidRPr="00B17C95">
        <w:rPr>
          <w:sz w:val="28"/>
          <w:szCs w:val="28"/>
        </w:rPr>
        <w:t>;</w:t>
      </w:r>
    </w:p>
    <w:p w:rsidR="00B90E49" w:rsidRPr="00B17C95" w:rsidRDefault="00B90E49" w:rsidP="00B90E49">
      <w:pPr>
        <w:autoSpaceDE w:val="0"/>
        <w:autoSpaceDN w:val="0"/>
        <w:adjustRightInd w:val="0"/>
        <w:ind w:firstLine="675"/>
        <w:jc w:val="both"/>
        <w:outlineLvl w:val="0"/>
        <w:rPr>
          <w:sz w:val="28"/>
          <w:szCs w:val="28"/>
        </w:rPr>
      </w:pPr>
      <w:r w:rsidRPr="00B17C95">
        <w:rPr>
          <w:sz w:val="28"/>
          <w:szCs w:val="28"/>
        </w:rPr>
        <w:t>- руководителями предприятий, организаций и учреждений на подведомственных территориях;</w:t>
      </w:r>
    </w:p>
    <w:p w:rsidR="00B90E49" w:rsidRDefault="00B90E49" w:rsidP="00B90E49">
      <w:pPr>
        <w:autoSpaceDE w:val="0"/>
        <w:autoSpaceDN w:val="0"/>
        <w:adjustRightInd w:val="0"/>
        <w:ind w:firstLine="675"/>
        <w:jc w:val="both"/>
        <w:outlineLvl w:val="0"/>
        <w:rPr>
          <w:sz w:val="28"/>
          <w:szCs w:val="28"/>
        </w:rPr>
      </w:pPr>
      <w:r w:rsidRPr="00B17C95">
        <w:rPr>
          <w:sz w:val="28"/>
          <w:szCs w:val="28"/>
        </w:rPr>
        <w:t>- председателями садоводческих или дачных некоммерческих объединений граждан.</w:t>
      </w:r>
    </w:p>
    <w:p w:rsidR="00B90E49" w:rsidRDefault="00B90E49" w:rsidP="00B90E49"/>
    <w:p w:rsidR="00740AEE" w:rsidRDefault="00740AEE"/>
    <w:sectPr w:rsidR="00740AEE" w:rsidSect="00283F9C">
      <w:headerReference w:type="even" r:id="rId8"/>
      <w:headerReference w:type="default" r:id="rId9"/>
      <w:pgSz w:w="11905" w:h="16838" w:code="9"/>
      <w:pgMar w:top="850" w:right="619" w:bottom="857" w:left="912" w:header="720" w:footer="720" w:gutter="0"/>
      <w:cols w:space="708"/>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4C" w:rsidRDefault="00923E4C" w:rsidP="00EA6626">
      <w:r>
        <w:separator/>
      </w:r>
    </w:p>
  </w:endnote>
  <w:endnote w:type="continuationSeparator" w:id="1">
    <w:p w:rsidR="00923E4C" w:rsidRDefault="00923E4C" w:rsidP="00EA6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4C" w:rsidRDefault="00923E4C" w:rsidP="00EA6626">
      <w:r>
        <w:separator/>
      </w:r>
    </w:p>
  </w:footnote>
  <w:footnote w:type="continuationSeparator" w:id="1">
    <w:p w:rsidR="00923E4C" w:rsidRDefault="00923E4C" w:rsidP="00EA6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C" w:rsidRDefault="00EA6626" w:rsidP="005446D9">
    <w:pPr>
      <w:pStyle w:val="a3"/>
      <w:framePr w:wrap="around" w:vAnchor="text" w:hAnchor="margin" w:xAlign="center" w:y="1"/>
      <w:rPr>
        <w:rStyle w:val="a5"/>
      </w:rPr>
    </w:pPr>
    <w:r>
      <w:rPr>
        <w:rStyle w:val="a5"/>
      </w:rPr>
      <w:fldChar w:fldCharType="begin"/>
    </w:r>
    <w:r w:rsidR="004A1BB8">
      <w:rPr>
        <w:rStyle w:val="a5"/>
      </w:rPr>
      <w:instrText xml:space="preserve">PAGE  </w:instrText>
    </w:r>
    <w:r>
      <w:rPr>
        <w:rStyle w:val="a5"/>
      </w:rPr>
      <w:fldChar w:fldCharType="end"/>
    </w:r>
  </w:p>
  <w:p w:rsidR="00283F9C" w:rsidRDefault="00923E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C" w:rsidRPr="00283F9C" w:rsidRDefault="00EA6626" w:rsidP="005446D9">
    <w:pPr>
      <w:pStyle w:val="a3"/>
      <w:framePr w:wrap="around" w:vAnchor="text" w:hAnchor="margin" w:xAlign="center" w:y="1"/>
      <w:rPr>
        <w:rStyle w:val="a5"/>
        <w:sz w:val="20"/>
        <w:szCs w:val="20"/>
      </w:rPr>
    </w:pPr>
    <w:r w:rsidRPr="00283F9C">
      <w:rPr>
        <w:rStyle w:val="a5"/>
        <w:sz w:val="20"/>
        <w:szCs w:val="20"/>
      </w:rPr>
      <w:fldChar w:fldCharType="begin"/>
    </w:r>
    <w:r w:rsidR="004A1BB8" w:rsidRPr="00283F9C">
      <w:rPr>
        <w:rStyle w:val="a5"/>
        <w:sz w:val="20"/>
        <w:szCs w:val="20"/>
      </w:rPr>
      <w:instrText xml:space="preserve">PAGE  </w:instrText>
    </w:r>
    <w:r w:rsidRPr="00283F9C">
      <w:rPr>
        <w:rStyle w:val="a5"/>
        <w:sz w:val="20"/>
        <w:szCs w:val="20"/>
      </w:rPr>
      <w:fldChar w:fldCharType="separate"/>
    </w:r>
    <w:r w:rsidR="00617E4C">
      <w:rPr>
        <w:rStyle w:val="a5"/>
        <w:noProof/>
        <w:sz w:val="20"/>
        <w:szCs w:val="20"/>
      </w:rPr>
      <w:t>5</w:t>
    </w:r>
    <w:r w:rsidRPr="00283F9C">
      <w:rPr>
        <w:rStyle w:val="a5"/>
        <w:sz w:val="20"/>
        <w:szCs w:val="20"/>
      </w:rPr>
      <w:fldChar w:fldCharType="end"/>
    </w:r>
  </w:p>
  <w:p w:rsidR="00283F9C" w:rsidRDefault="00923E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90E49"/>
    <w:rsid w:val="00380FFF"/>
    <w:rsid w:val="004A1BB8"/>
    <w:rsid w:val="00537E77"/>
    <w:rsid w:val="00584A95"/>
    <w:rsid w:val="00617E4C"/>
    <w:rsid w:val="00740AEE"/>
    <w:rsid w:val="00923E4C"/>
    <w:rsid w:val="009D41A2"/>
    <w:rsid w:val="00A2000C"/>
    <w:rsid w:val="00B90E49"/>
    <w:rsid w:val="00CB66D0"/>
    <w:rsid w:val="00EA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49"/>
    <w:pPr>
      <w:spacing w:after="0" w:line="240" w:lineRule="auto"/>
    </w:pPr>
    <w:rPr>
      <w:rFonts w:eastAsia="Times New Roman"/>
      <w:sz w:val="24"/>
      <w:szCs w:val="24"/>
      <w:lang w:eastAsia="ru-RU"/>
    </w:rPr>
  </w:style>
  <w:style w:type="paragraph" w:styleId="3">
    <w:name w:val="heading 3"/>
    <w:basedOn w:val="a"/>
    <w:next w:val="a"/>
    <w:link w:val="30"/>
    <w:qFormat/>
    <w:rsid w:val="00B90E49"/>
    <w:pPr>
      <w:keepNext/>
      <w:spacing w:before="240" w:after="60"/>
      <w:outlineLvl w:val="2"/>
    </w:pPr>
    <w:rPr>
      <w:rFonts w:ascii="Arial" w:hAnsi="Arial" w:cs="Arial"/>
      <w:b/>
      <w:bCs/>
      <w:sz w:val="26"/>
      <w:szCs w:val="26"/>
    </w:rPr>
  </w:style>
  <w:style w:type="paragraph" w:styleId="5">
    <w:name w:val="heading 5"/>
    <w:basedOn w:val="a"/>
    <w:next w:val="a"/>
    <w:link w:val="50"/>
    <w:qFormat/>
    <w:rsid w:val="00B90E4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0E49"/>
    <w:rPr>
      <w:rFonts w:ascii="Arial" w:eastAsia="Times New Roman" w:hAnsi="Arial" w:cs="Arial"/>
      <w:b/>
      <w:bCs/>
      <w:sz w:val="26"/>
      <w:szCs w:val="26"/>
      <w:lang w:eastAsia="ru-RU"/>
    </w:rPr>
  </w:style>
  <w:style w:type="character" w:customStyle="1" w:styleId="50">
    <w:name w:val="Заголовок 5 Знак"/>
    <w:basedOn w:val="a0"/>
    <w:link w:val="5"/>
    <w:rsid w:val="00B90E49"/>
    <w:rPr>
      <w:rFonts w:eastAsia="Times New Roman"/>
      <w:b/>
      <w:bCs/>
      <w:i/>
      <w:iCs/>
      <w:sz w:val="26"/>
      <w:szCs w:val="26"/>
      <w:lang w:eastAsia="ru-RU"/>
    </w:rPr>
  </w:style>
  <w:style w:type="paragraph" w:styleId="a3">
    <w:name w:val="header"/>
    <w:basedOn w:val="a"/>
    <w:link w:val="a4"/>
    <w:rsid w:val="00B90E49"/>
    <w:pPr>
      <w:tabs>
        <w:tab w:val="center" w:pos="4677"/>
        <w:tab w:val="right" w:pos="9355"/>
      </w:tabs>
    </w:pPr>
  </w:style>
  <w:style w:type="character" w:customStyle="1" w:styleId="a4">
    <w:name w:val="Верхний колонтитул Знак"/>
    <w:basedOn w:val="a0"/>
    <w:link w:val="a3"/>
    <w:rsid w:val="00B90E49"/>
    <w:rPr>
      <w:rFonts w:eastAsia="Times New Roman"/>
      <w:sz w:val="24"/>
      <w:szCs w:val="24"/>
      <w:lang w:eastAsia="ru-RU"/>
    </w:rPr>
  </w:style>
  <w:style w:type="character" w:styleId="a5">
    <w:name w:val="page number"/>
    <w:basedOn w:val="a0"/>
    <w:rsid w:val="00B90E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0360;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04FEA8-C9C2-4BB7-8DFC-CD116BB6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2013-04-27T04:17:00Z</cp:lastPrinted>
  <dcterms:created xsi:type="dcterms:W3CDTF">2013-04-21T09:31:00Z</dcterms:created>
  <dcterms:modified xsi:type="dcterms:W3CDTF">2013-04-27T04:18:00Z</dcterms:modified>
</cp:coreProperties>
</file>