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2A" w:rsidRPr="00B51BA7" w:rsidRDefault="00B03B2A" w:rsidP="00B0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1BA7">
        <w:rPr>
          <w:rFonts w:ascii="Times New Roman" w:hAnsi="Times New Roman" w:cs="Times New Roman"/>
          <w:b/>
          <w:sz w:val="28"/>
          <w:szCs w:val="28"/>
        </w:rPr>
        <w:t xml:space="preserve"> «Мы говорим п</w:t>
      </w:r>
      <w:r>
        <w:rPr>
          <w:rFonts w:ascii="Times New Roman" w:hAnsi="Times New Roman" w:cs="Times New Roman"/>
          <w:b/>
          <w:sz w:val="28"/>
          <w:szCs w:val="28"/>
        </w:rPr>
        <w:t>ожару – нет!»</w:t>
      </w:r>
    </w:p>
    <w:p w:rsidR="00B03B2A" w:rsidRPr="00BF3E97" w:rsidRDefault="00B03B2A" w:rsidP="00B03B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3B2A">
        <w:rPr>
          <w:rFonts w:ascii="Times New Roman" w:hAnsi="Times New Roman" w:cs="Times New Roman"/>
          <w:b/>
          <w:sz w:val="28"/>
        </w:rPr>
        <w:t>9 октября</w:t>
      </w:r>
      <w:r w:rsidRPr="00BF3E97">
        <w:rPr>
          <w:rFonts w:ascii="Times New Roman" w:hAnsi="Times New Roman" w:cs="Times New Roman"/>
          <w:sz w:val="28"/>
        </w:rPr>
        <w:t xml:space="preserve"> сотрудниками </w:t>
      </w:r>
      <w:r>
        <w:rPr>
          <w:rFonts w:ascii="Times New Roman" w:hAnsi="Times New Roman" w:cs="Times New Roman"/>
          <w:sz w:val="28"/>
        </w:rPr>
        <w:t>Беллыкской</w:t>
      </w:r>
      <w:r w:rsidRPr="00BF3E97">
        <w:rPr>
          <w:rFonts w:ascii="Times New Roman" w:hAnsi="Times New Roman" w:cs="Times New Roman"/>
          <w:sz w:val="28"/>
        </w:rPr>
        <w:t xml:space="preserve"> библиотеки было проведено </w:t>
      </w:r>
      <w:r w:rsidRPr="00BF3E97">
        <w:rPr>
          <w:rFonts w:ascii="Times New Roman" w:hAnsi="Times New Roman" w:cs="Times New Roman"/>
          <w:b/>
          <w:sz w:val="28"/>
        </w:rPr>
        <w:t>познавательно-развлекательное мероприятие</w:t>
      </w:r>
      <w:r w:rsidRPr="00BF3E97">
        <w:rPr>
          <w:rFonts w:ascii="Times New Roman" w:hAnsi="Times New Roman" w:cs="Times New Roman"/>
          <w:sz w:val="28"/>
        </w:rPr>
        <w:t xml:space="preserve"> для детей 4-6 лет Беллыкского детского сада под названием </w:t>
      </w:r>
      <w:r w:rsidRPr="00BF3E97">
        <w:rPr>
          <w:rFonts w:ascii="Times New Roman" w:hAnsi="Times New Roman" w:cs="Times New Roman"/>
          <w:b/>
          <w:sz w:val="28"/>
        </w:rPr>
        <w:t>«Мы говорим пожару – нет!»</w:t>
      </w:r>
      <w:r>
        <w:rPr>
          <w:rFonts w:ascii="Times New Roman" w:hAnsi="Times New Roman" w:cs="Times New Roman"/>
          <w:sz w:val="28"/>
        </w:rPr>
        <w:t>.</w:t>
      </w:r>
    </w:p>
    <w:p w:rsidR="00B03B2A" w:rsidRPr="00BF3E97" w:rsidRDefault="00B03B2A" w:rsidP="00B03B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D102C7" wp14:editId="57648B4C">
            <wp:simplePos x="0" y="0"/>
            <wp:positionH relativeFrom="margin">
              <wp:posOffset>3796030</wp:posOffset>
            </wp:positionH>
            <wp:positionV relativeFrom="margin">
              <wp:posOffset>1582420</wp:posOffset>
            </wp:positionV>
            <wp:extent cx="2301875" cy="1725930"/>
            <wp:effectExtent l="0" t="0" r="3175" b="7620"/>
            <wp:wrapSquare wrapText="bothSides"/>
            <wp:docPr id="1" name="Рисунок 1" descr="C:\Users\Б\Pictures\к отчетам 2013\пожарная безопастность\SDC17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\Pictures\к отчетам 2013\пожарная безопастность\SDC17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97">
        <w:rPr>
          <w:rFonts w:ascii="Times New Roman" w:hAnsi="Times New Roman" w:cs="Times New Roman"/>
          <w:sz w:val="28"/>
        </w:rPr>
        <w:t xml:space="preserve">Наступила осень, которая полна неожиданностей  и опасностей для детей и взрослых. Одним из страшных несчастий является пожар. И нередко в него попадают дети. Познакомить дошколят с правилами безопасности -  наше святое дело. </w:t>
      </w:r>
    </w:p>
    <w:p w:rsidR="00B03B2A" w:rsidRPr="00B03B2A" w:rsidRDefault="00336C92" w:rsidP="00B03B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769F667D" wp14:editId="5C2BAFB0">
            <wp:simplePos x="0" y="0"/>
            <wp:positionH relativeFrom="margin">
              <wp:posOffset>-245745</wp:posOffset>
            </wp:positionH>
            <wp:positionV relativeFrom="margin">
              <wp:posOffset>6247765</wp:posOffset>
            </wp:positionV>
            <wp:extent cx="1466850" cy="1955800"/>
            <wp:effectExtent l="0" t="0" r="0" b="6350"/>
            <wp:wrapSquare wrapText="bothSides"/>
            <wp:docPr id="2" name="Рисунок 2" descr="C:\Users\Б\Pictures\к отчетам 2013\пожарная безопастность\SDC17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\Pictures\к отчетам 2013\пожарная безопастность\SDC17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3B2A" w:rsidRPr="00BF3E97">
        <w:rPr>
          <w:rFonts w:ascii="Times New Roman" w:hAnsi="Times New Roman" w:cs="Times New Roman"/>
          <w:sz w:val="28"/>
        </w:rPr>
        <w:t xml:space="preserve"> В ходе мероприятия наши детки с удовольствием отвечали на вопросы литературных загадок на пожарную тематику, принимали участие в конкурсе «</w:t>
      </w:r>
      <w:r w:rsidR="00B03B2A" w:rsidRPr="00BF3E97">
        <w:rPr>
          <w:rFonts w:ascii="Times New Roman" w:hAnsi="Times New Roman" w:cs="Times New Roman"/>
          <w:bCs/>
          <w:sz w:val="28"/>
        </w:rPr>
        <w:t xml:space="preserve">Позвони по 01» </w:t>
      </w:r>
      <w:r w:rsidR="00B03B2A" w:rsidRPr="00BF3E97">
        <w:rPr>
          <w:rFonts w:ascii="Times New Roman" w:hAnsi="Times New Roman" w:cs="Times New Roman"/>
          <w:bCs/>
          <w:color w:val="0000CD"/>
          <w:sz w:val="28"/>
        </w:rPr>
        <w:t xml:space="preserve">- </w:t>
      </w:r>
      <w:r w:rsidR="00B03B2A" w:rsidRPr="00BF3E97">
        <w:rPr>
          <w:rFonts w:ascii="Times New Roman" w:hAnsi="Times New Roman" w:cs="Times New Roman"/>
          <w:sz w:val="28"/>
        </w:rPr>
        <w:t xml:space="preserve">учились правильно звонить по телефону и сообщать об очаге возгорания. Ребята из старшей группы наперебой отвечали на многие трудные вопросы викторины по пожарной безопасности, участвовали в сценке про спичку. А в эстафетах «Пожарные едут на пожар», «Потуши пожар», «Смотай пожарный шланг» постоянно менялись лидеры.  Для детей был подготовлен сюрприз появление пожарного (Красиков С. – </w:t>
      </w:r>
      <w:r w:rsidR="00B03B2A">
        <w:rPr>
          <w:rFonts w:ascii="Times New Roman" w:hAnsi="Times New Roman" w:cs="Times New Roman"/>
          <w:sz w:val="28"/>
        </w:rPr>
        <w:t xml:space="preserve">специалист </w:t>
      </w:r>
      <w:r w:rsidR="00B03B2A" w:rsidRPr="00BF3E97">
        <w:rPr>
          <w:rFonts w:ascii="Times New Roman" w:hAnsi="Times New Roman" w:cs="Times New Roman"/>
          <w:sz w:val="28"/>
        </w:rPr>
        <w:t xml:space="preserve">по </w:t>
      </w:r>
      <w:r w:rsidR="00B03B2A">
        <w:rPr>
          <w:rFonts w:ascii="Times New Roman" w:hAnsi="Times New Roman" w:cs="Times New Roman"/>
          <w:sz w:val="28"/>
        </w:rPr>
        <w:t>работе с молодежью</w:t>
      </w:r>
      <w:r w:rsidR="00B03B2A" w:rsidRPr="00BF3E97">
        <w:rPr>
          <w:rFonts w:ascii="Times New Roman" w:hAnsi="Times New Roman" w:cs="Times New Roman"/>
          <w:sz w:val="28"/>
        </w:rPr>
        <w:t>)</w:t>
      </w:r>
      <w:r w:rsidR="00B03B2A">
        <w:rPr>
          <w:rFonts w:ascii="Times New Roman" w:hAnsi="Times New Roman" w:cs="Times New Roman"/>
          <w:sz w:val="28"/>
        </w:rPr>
        <w:t xml:space="preserve"> </w:t>
      </w:r>
      <w:r w:rsidR="00B03B2A" w:rsidRPr="00BF3E97">
        <w:rPr>
          <w:rFonts w:ascii="Times New Roman" w:hAnsi="Times New Roman" w:cs="Times New Roman"/>
          <w:sz w:val="28"/>
        </w:rPr>
        <w:t>в настоящей пожарной форме. Дети смогли подробно рассмотреть костюм пожарного, с восторгом примеряли каску, перчатки и другие детали формы. Ответили на вопросы из «Черного ящика» пожарного,  отгадали, какие предметы могут вызывать пожар. В заключении во время торжественного подведения итогов все участники получили сладкий приз</w:t>
      </w:r>
      <w:r w:rsidR="00B03B2A" w:rsidRPr="00BF3E97">
        <w:rPr>
          <w:rFonts w:ascii="Times New Roman" w:hAnsi="Times New Roman" w:cs="Times New Roman"/>
          <w:color w:val="2C2C2C"/>
          <w:sz w:val="28"/>
        </w:rPr>
        <w:t xml:space="preserve">. </w:t>
      </w:r>
      <w:r w:rsidR="00B03B2A" w:rsidRPr="00B03B2A">
        <w:rPr>
          <w:rFonts w:ascii="Times New Roman" w:hAnsi="Times New Roman" w:cs="Times New Roman"/>
          <w:sz w:val="28"/>
        </w:rPr>
        <w:t xml:space="preserve">Мы выражаем благодарность </w:t>
      </w:r>
      <w:r w:rsidR="00B03B2A">
        <w:rPr>
          <w:rFonts w:ascii="Times New Roman" w:hAnsi="Times New Roman" w:cs="Times New Roman"/>
          <w:sz w:val="28"/>
        </w:rPr>
        <w:t>Беллыкскому сельскому Совету в предоставлении</w:t>
      </w:r>
      <w:r w:rsidR="00B03B2A" w:rsidRPr="00B03B2A">
        <w:rPr>
          <w:rFonts w:ascii="Times New Roman" w:hAnsi="Times New Roman" w:cs="Times New Roman"/>
          <w:sz w:val="28"/>
        </w:rPr>
        <w:t xml:space="preserve"> пожарного</w:t>
      </w:r>
      <w:r w:rsidR="00B03B2A">
        <w:rPr>
          <w:rFonts w:ascii="Times New Roman" w:hAnsi="Times New Roman" w:cs="Times New Roman"/>
          <w:sz w:val="28"/>
        </w:rPr>
        <w:t xml:space="preserve"> обмундирования</w:t>
      </w:r>
      <w:r w:rsidR="00B03B2A" w:rsidRPr="00B03B2A">
        <w:rPr>
          <w:rFonts w:ascii="Times New Roman" w:hAnsi="Times New Roman" w:cs="Times New Roman"/>
          <w:sz w:val="28"/>
        </w:rPr>
        <w:t>.</w:t>
      </w:r>
    </w:p>
    <w:p w:rsidR="00B03B2A" w:rsidRDefault="00336C92" w:rsidP="00B03B2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Библиотекарь</w:t>
      </w:r>
      <w:r w:rsidR="00B03B2A">
        <w:rPr>
          <w:rFonts w:ascii="Times New Roman" w:hAnsi="Times New Roman" w:cs="Times New Roman"/>
          <w:sz w:val="28"/>
        </w:rPr>
        <w:t xml:space="preserve">:   </w:t>
      </w:r>
      <w:r w:rsidR="00B03B2A" w:rsidRPr="00B03B2A">
        <w:rPr>
          <w:rFonts w:ascii="Times New Roman" w:hAnsi="Times New Roman" w:cs="Times New Roman"/>
          <w:sz w:val="28"/>
        </w:rPr>
        <w:t>Вальковская Н.Г.</w:t>
      </w:r>
    </w:p>
    <w:p w:rsidR="00336C92" w:rsidRDefault="00336C92" w:rsidP="00B03B2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336C92" w:rsidRPr="00B03B2A" w:rsidRDefault="00336C92" w:rsidP="00336C92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838450" cy="2128838"/>
            <wp:effectExtent l="0" t="0" r="0" b="5080"/>
            <wp:docPr id="3" name="Рисунок 3" descr="C:\Users\Б\Pictures\к отчетам 2013\пожарная безопастность\SDC17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\Pictures\к отчетам 2013\пожарная безопастность\SDC17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21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</w:p>
    <w:p w:rsidR="00540BE1" w:rsidRDefault="00336C92">
      <w:r>
        <w:rPr>
          <w:noProof/>
          <w:lang w:eastAsia="ru-RU"/>
        </w:rPr>
        <w:drawing>
          <wp:inline distT="0" distB="0" distL="0" distR="0">
            <wp:extent cx="2838450" cy="2128838"/>
            <wp:effectExtent l="0" t="0" r="0" b="5080"/>
            <wp:docPr id="4" name="Рисунок 4" descr="C:\Users\Б\Pictures\к отчетам 2013\пожарная безопастность\SDC17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\Pictures\к отчетам 2013\пожарная безопастность\SDC174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21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92" w:rsidRDefault="00336C92">
      <w:r>
        <w:rPr>
          <w:noProof/>
          <w:lang w:eastAsia="ru-RU"/>
        </w:rPr>
        <w:drawing>
          <wp:inline distT="0" distB="0" distL="0" distR="0">
            <wp:extent cx="2870200" cy="2152650"/>
            <wp:effectExtent l="0" t="0" r="6350" b="0"/>
            <wp:docPr id="5" name="Рисунок 5" descr="C:\Users\Б\Pictures\к отчетам 2013\пожарная безопастность\SDC17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\Pictures\к отчетам 2013\пожарная безопастность\SDC17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67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92" w:rsidRDefault="00336C92">
      <w:r>
        <w:rPr>
          <w:noProof/>
          <w:lang w:eastAsia="ru-RU"/>
        </w:rPr>
        <w:drawing>
          <wp:inline distT="0" distB="0" distL="0" distR="0">
            <wp:extent cx="2867025" cy="2150270"/>
            <wp:effectExtent l="0" t="0" r="0" b="2540"/>
            <wp:docPr id="6" name="Рисунок 6" descr="C:\Users\Б\Pictures\к отчетам 2013\пожарная безопастность\SDC17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\Pictures\к отчетам 2013\пожарная безопастность\SDC174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4" cy="214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2A"/>
    <w:rsid w:val="00336C92"/>
    <w:rsid w:val="00540BE1"/>
    <w:rsid w:val="00A50EFC"/>
    <w:rsid w:val="00B03B2A"/>
    <w:rsid w:val="00D90E66"/>
    <w:rsid w:val="00E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B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B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>*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student-3</cp:lastModifiedBy>
  <cp:revision>2</cp:revision>
  <dcterms:created xsi:type="dcterms:W3CDTF">2013-11-20T03:38:00Z</dcterms:created>
  <dcterms:modified xsi:type="dcterms:W3CDTF">2013-11-20T03:38:00Z</dcterms:modified>
</cp:coreProperties>
</file>