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DC" w:rsidRPr="00FC7AF6" w:rsidRDefault="00F55BDC" w:rsidP="00F55BDC">
      <w:pPr>
        <w:jc w:val="center"/>
        <w:rPr>
          <w:b/>
          <w:bCs/>
          <w:sz w:val="28"/>
        </w:rPr>
      </w:pPr>
      <w:r w:rsidRPr="00FC7AF6">
        <w:rPr>
          <w:b/>
          <w:bCs/>
          <w:sz w:val="28"/>
        </w:rPr>
        <w:t>РОССИЙСКАЯ  ФЕДЕРАЦИЯ</w:t>
      </w:r>
    </w:p>
    <w:p w:rsidR="00F55BDC" w:rsidRPr="00FC7AF6" w:rsidRDefault="00F55BDC" w:rsidP="00F55BDC">
      <w:pPr>
        <w:jc w:val="center"/>
        <w:rPr>
          <w:b/>
          <w:bCs/>
          <w:sz w:val="28"/>
        </w:rPr>
      </w:pPr>
      <w:r w:rsidRPr="00FC7AF6">
        <w:rPr>
          <w:b/>
          <w:bCs/>
          <w:sz w:val="28"/>
        </w:rPr>
        <w:t>КРАСНОЯРСКИЙ  КРАЙ  КРАСНОТУРАНСКИЙ  РАЙОН</w:t>
      </w:r>
    </w:p>
    <w:p w:rsidR="00F55BDC" w:rsidRPr="00FC7AF6" w:rsidRDefault="00F55BDC" w:rsidP="00F55BDC">
      <w:pPr>
        <w:jc w:val="center"/>
        <w:rPr>
          <w:b/>
          <w:bCs/>
          <w:sz w:val="28"/>
        </w:rPr>
      </w:pPr>
      <w:r w:rsidRPr="00FC7AF6">
        <w:rPr>
          <w:b/>
          <w:bCs/>
          <w:sz w:val="28"/>
        </w:rPr>
        <w:t>БЕЛЛЫКСКИЙ  СЕЛЬСКИЙ  СОВЕТ ДЕПУТАТОВ</w:t>
      </w:r>
    </w:p>
    <w:p w:rsidR="00F55BDC" w:rsidRPr="00FC7AF6" w:rsidRDefault="00F55BDC" w:rsidP="00F55BDC">
      <w:pPr>
        <w:jc w:val="center"/>
        <w:rPr>
          <w:b/>
          <w:bCs/>
          <w:sz w:val="28"/>
        </w:rPr>
      </w:pPr>
    </w:p>
    <w:p w:rsidR="00F55BDC" w:rsidRPr="00FC7AF6" w:rsidRDefault="00F55BDC" w:rsidP="00F55BDC">
      <w:pPr>
        <w:jc w:val="center"/>
        <w:rPr>
          <w:b/>
          <w:bCs/>
          <w:sz w:val="28"/>
        </w:rPr>
      </w:pPr>
      <w:r w:rsidRPr="00FC7AF6">
        <w:rPr>
          <w:b/>
          <w:bCs/>
          <w:sz w:val="28"/>
        </w:rPr>
        <w:t>РЕШЕНИЕ</w:t>
      </w:r>
      <w:r>
        <w:rPr>
          <w:b/>
          <w:bCs/>
          <w:sz w:val="28"/>
        </w:rPr>
        <w:t xml:space="preserve"> </w:t>
      </w:r>
    </w:p>
    <w:p w:rsidR="00F55BDC" w:rsidRPr="00FD5246" w:rsidRDefault="00F55BDC" w:rsidP="00F55BDC">
      <w:pPr>
        <w:ind w:firstLine="720"/>
        <w:jc w:val="center"/>
        <w:rPr>
          <w:bCs/>
          <w:sz w:val="28"/>
        </w:rPr>
      </w:pPr>
    </w:p>
    <w:p w:rsidR="00F55BDC" w:rsidRPr="00FD5246" w:rsidRDefault="00DC4CBB" w:rsidP="00F55BDC">
      <w:pPr>
        <w:ind w:firstLine="720"/>
        <w:jc w:val="both"/>
        <w:rPr>
          <w:bCs/>
          <w:sz w:val="28"/>
        </w:rPr>
      </w:pPr>
      <w:r>
        <w:rPr>
          <w:bCs/>
          <w:sz w:val="28"/>
        </w:rPr>
        <w:t>12.12.</w:t>
      </w:r>
      <w:r w:rsidR="00F55BDC">
        <w:rPr>
          <w:bCs/>
          <w:sz w:val="28"/>
        </w:rPr>
        <w:t xml:space="preserve">2013                                с. Беллык                         № </w:t>
      </w:r>
      <w:r>
        <w:rPr>
          <w:bCs/>
          <w:sz w:val="28"/>
        </w:rPr>
        <w:t>В-17</w:t>
      </w:r>
      <w:r w:rsidR="00A35B17">
        <w:rPr>
          <w:bCs/>
          <w:sz w:val="28"/>
        </w:rPr>
        <w:t>2</w:t>
      </w:r>
      <w:r w:rsidR="00F55BDC">
        <w:rPr>
          <w:bCs/>
          <w:sz w:val="28"/>
        </w:rPr>
        <w:t xml:space="preserve"> - </w:t>
      </w:r>
      <w:proofErr w:type="spellStart"/>
      <w:proofErr w:type="gramStart"/>
      <w:r w:rsidR="00F55BDC">
        <w:rPr>
          <w:bCs/>
          <w:sz w:val="28"/>
        </w:rPr>
        <w:t>р</w:t>
      </w:r>
      <w:proofErr w:type="spellEnd"/>
      <w:proofErr w:type="gramEnd"/>
    </w:p>
    <w:p w:rsidR="00F55BDC" w:rsidRPr="00FD5246" w:rsidRDefault="00F55BDC" w:rsidP="00F55BDC">
      <w:pPr>
        <w:jc w:val="center"/>
      </w:pPr>
    </w:p>
    <w:p w:rsidR="00F55BDC" w:rsidRPr="00FC7AF6" w:rsidRDefault="00F55BDC" w:rsidP="00F55BDC">
      <w:pPr>
        <w:pStyle w:val="1"/>
        <w:rPr>
          <w:rFonts w:ascii="Times New Roman" w:hAnsi="Times New Roman" w:cs="Times New Roman"/>
          <w:bCs w:val="0"/>
          <w:sz w:val="28"/>
          <w:szCs w:val="28"/>
        </w:rPr>
      </w:pPr>
      <w:r>
        <w:rPr>
          <w:rFonts w:ascii="Times New Roman" w:hAnsi="Times New Roman" w:cs="Times New Roman"/>
          <w:sz w:val="28"/>
          <w:szCs w:val="28"/>
        </w:rPr>
        <w:t xml:space="preserve"> «</w:t>
      </w:r>
      <w:r w:rsidRPr="00FC7AF6">
        <w:rPr>
          <w:rFonts w:ascii="Times New Roman" w:hAnsi="Times New Roman" w:cs="Times New Roman"/>
          <w:sz w:val="28"/>
          <w:szCs w:val="28"/>
        </w:rPr>
        <w:t>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за ненормированный рабочий день</w:t>
      </w:r>
      <w:r>
        <w:rPr>
          <w:rFonts w:ascii="Times New Roman" w:hAnsi="Times New Roman" w:cs="Times New Roman"/>
          <w:sz w:val="28"/>
          <w:szCs w:val="28"/>
        </w:rPr>
        <w:t>».</w:t>
      </w:r>
      <w:r w:rsidRPr="00FC7AF6">
        <w:rPr>
          <w:rFonts w:ascii="Times New Roman" w:hAnsi="Times New Roman" w:cs="Times New Roman"/>
          <w:bCs w:val="0"/>
          <w:sz w:val="28"/>
          <w:szCs w:val="28"/>
        </w:rPr>
        <w:br/>
      </w:r>
    </w:p>
    <w:p w:rsidR="00F55BDC" w:rsidRPr="00FD5246" w:rsidRDefault="00F55BDC" w:rsidP="00F55BDC">
      <w:pPr>
        <w:jc w:val="center"/>
        <w:rPr>
          <w:sz w:val="28"/>
          <w:szCs w:val="28"/>
        </w:rPr>
      </w:pPr>
    </w:p>
    <w:p w:rsidR="00F55BDC" w:rsidRDefault="00F55BDC" w:rsidP="00F55BDC">
      <w:pPr>
        <w:ind w:firstLine="720"/>
        <w:jc w:val="both"/>
        <w:rPr>
          <w:sz w:val="28"/>
          <w:szCs w:val="28"/>
        </w:rPr>
      </w:pPr>
      <w:proofErr w:type="gramStart"/>
      <w:r>
        <w:rPr>
          <w:sz w:val="28"/>
        </w:rPr>
        <w:t xml:space="preserve">В соответствии с Федеральным законом от 02.03.2007г. № 25-ФЗ «О муниципальной службе в Российской Федерации», </w:t>
      </w:r>
      <w:r w:rsidR="00D52FAF">
        <w:rPr>
          <w:sz w:val="28"/>
        </w:rPr>
        <w:t xml:space="preserve">Федеральным законом от 06.10.2003 № 131-ФЗ «Об общих принципах организации местного самоуправления в Российской Федерации», Трудовым кодексом Российской Федерации, </w:t>
      </w:r>
      <w:r>
        <w:rPr>
          <w:sz w:val="28"/>
        </w:rPr>
        <w:t xml:space="preserve">Законом Красноярского края от 24.04.2008г. № 5-1565 «Об особенностях правового регулирования муниципальной службы в Красноярском крае», руководствуясь ст.49 Устава Беллыкского сельсовета, Беллыкский сельский  </w:t>
      </w:r>
      <w:r w:rsidRPr="004F7D03">
        <w:rPr>
          <w:sz w:val="28"/>
          <w:szCs w:val="28"/>
        </w:rPr>
        <w:t xml:space="preserve">Совет депутатов </w:t>
      </w:r>
      <w:proofErr w:type="gramEnd"/>
    </w:p>
    <w:p w:rsidR="00F55BDC" w:rsidRDefault="00F55BDC" w:rsidP="00F55BDC">
      <w:pPr>
        <w:ind w:firstLine="720"/>
        <w:jc w:val="both"/>
        <w:rPr>
          <w:b/>
          <w:sz w:val="28"/>
          <w:szCs w:val="28"/>
        </w:rPr>
      </w:pPr>
      <w:r>
        <w:rPr>
          <w:sz w:val="28"/>
          <w:szCs w:val="28"/>
        </w:rPr>
        <w:t>РЕШИЛ</w:t>
      </w:r>
      <w:r w:rsidRPr="00FD5246">
        <w:rPr>
          <w:b/>
          <w:sz w:val="28"/>
          <w:szCs w:val="28"/>
        </w:rPr>
        <w:t>:</w:t>
      </w:r>
    </w:p>
    <w:p w:rsidR="00006C28" w:rsidRPr="00006C28" w:rsidRDefault="00006C28" w:rsidP="00006C28">
      <w:pPr>
        <w:pStyle w:val="1"/>
        <w:ind w:firstLine="708"/>
        <w:jc w:val="both"/>
        <w:rPr>
          <w:rFonts w:ascii="Times New Roman" w:hAnsi="Times New Roman" w:cs="Times New Roman"/>
          <w:b w:val="0"/>
          <w:sz w:val="28"/>
          <w:szCs w:val="28"/>
        </w:rPr>
      </w:pPr>
      <w:r w:rsidRPr="00F37F09">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F37F09">
        <w:rPr>
          <w:rFonts w:ascii="Times New Roman" w:hAnsi="Times New Roman" w:cs="Times New Roman"/>
          <w:b w:val="0"/>
          <w:sz w:val="28"/>
          <w:szCs w:val="28"/>
        </w:rPr>
        <w:t xml:space="preserve">Утвердить </w:t>
      </w:r>
      <w:r>
        <w:rPr>
          <w:rFonts w:ascii="Times New Roman" w:hAnsi="Times New Roman" w:cs="Times New Roman"/>
          <w:b w:val="0"/>
          <w:sz w:val="28"/>
          <w:szCs w:val="28"/>
        </w:rPr>
        <w:t xml:space="preserve">прилагаемый </w:t>
      </w:r>
      <w:r w:rsidRPr="00F37F09">
        <w:rPr>
          <w:rFonts w:ascii="Times New Roman" w:hAnsi="Times New Roman" w:cs="Times New Roman"/>
          <w:b w:val="0"/>
          <w:sz w:val="28"/>
          <w:szCs w:val="28"/>
        </w:rPr>
        <w:t xml:space="preserve">Порядок и условия предоставления ежегодного дополнительного оплачиваемого отпуска муниципальным служащим </w:t>
      </w:r>
      <w:r>
        <w:rPr>
          <w:rFonts w:ascii="Times New Roman" w:hAnsi="Times New Roman" w:cs="Times New Roman"/>
          <w:b w:val="0"/>
          <w:sz w:val="28"/>
          <w:szCs w:val="28"/>
        </w:rPr>
        <w:t xml:space="preserve">администрации Беллыкского сельсовета Краснотуранского </w:t>
      </w:r>
      <w:r w:rsidRPr="00F37F09">
        <w:rPr>
          <w:rFonts w:ascii="Times New Roman" w:hAnsi="Times New Roman" w:cs="Times New Roman"/>
          <w:b w:val="0"/>
          <w:sz w:val="28"/>
          <w:szCs w:val="28"/>
        </w:rPr>
        <w:t>р</w:t>
      </w:r>
      <w:r>
        <w:rPr>
          <w:rFonts w:ascii="Times New Roman" w:hAnsi="Times New Roman" w:cs="Times New Roman"/>
          <w:b w:val="0"/>
          <w:sz w:val="28"/>
          <w:szCs w:val="28"/>
        </w:rPr>
        <w:t xml:space="preserve">айона, имеющим ненормированный рабочий </w:t>
      </w:r>
      <w:r w:rsidRPr="00F37F09">
        <w:rPr>
          <w:rFonts w:ascii="Times New Roman" w:hAnsi="Times New Roman" w:cs="Times New Roman"/>
          <w:b w:val="0"/>
          <w:sz w:val="28"/>
          <w:szCs w:val="28"/>
        </w:rPr>
        <w:t>день.</w:t>
      </w:r>
    </w:p>
    <w:p w:rsidR="00F55BDC" w:rsidRPr="007554BE" w:rsidRDefault="00006C28" w:rsidP="007554BE">
      <w:pPr>
        <w:pStyle w:val="a3"/>
        <w:numPr>
          <w:ilvl w:val="0"/>
          <w:numId w:val="3"/>
        </w:numPr>
        <w:ind w:left="0" w:firstLine="720"/>
        <w:jc w:val="both"/>
        <w:rPr>
          <w:b/>
          <w:sz w:val="28"/>
          <w:szCs w:val="28"/>
        </w:rPr>
      </w:pPr>
      <w:r w:rsidRPr="00006C28">
        <w:rPr>
          <w:sz w:val="28"/>
          <w:szCs w:val="28"/>
        </w:rPr>
        <w:t>Решение Беллыкского сельского Совета депутатов от 30.09.2013 № В-145-р «О в</w:t>
      </w:r>
      <w:r w:rsidR="00F55BDC" w:rsidRPr="00006C28">
        <w:rPr>
          <w:sz w:val="28"/>
          <w:szCs w:val="28"/>
        </w:rPr>
        <w:t>нес</w:t>
      </w:r>
      <w:r w:rsidRPr="00006C28">
        <w:rPr>
          <w:sz w:val="28"/>
          <w:szCs w:val="28"/>
        </w:rPr>
        <w:t>ении</w:t>
      </w:r>
      <w:r w:rsidR="00F55BDC" w:rsidRPr="00006C28">
        <w:rPr>
          <w:sz w:val="28"/>
          <w:szCs w:val="28"/>
        </w:rPr>
        <w:t xml:space="preserve"> дополнени</w:t>
      </w:r>
      <w:r w:rsidRPr="00006C28">
        <w:rPr>
          <w:sz w:val="28"/>
          <w:szCs w:val="28"/>
        </w:rPr>
        <w:t>й</w:t>
      </w:r>
      <w:r w:rsidR="00F55BDC" w:rsidRPr="00006C28">
        <w:rPr>
          <w:sz w:val="28"/>
          <w:szCs w:val="28"/>
        </w:rPr>
        <w:t xml:space="preserve"> и изменени</w:t>
      </w:r>
      <w:r w:rsidRPr="00006C28">
        <w:rPr>
          <w:sz w:val="28"/>
          <w:szCs w:val="28"/>
        </w:rPr>
        <w:t>й</w:t>
      </w:r>
      <w:r w:rsidR="00F55BDC" w:rsidRPr="00006C28">
        <w:rPr>
          <w:b/>
          <w:sz w:val="28"/>
          <w:szCs w:val="28"/>
        </w:rPr>
        <w:t xml:space="preserve"> </w:t>
      </w:r>
      <w:r w:rsidR="00F55BDC" w:rsidRPr="00006C28">
        <w:rPr>
          <w:sz w:val="28"/>
          <w:szCs w:val="28"/>
        </w:rPr>
        <w:t>в решение Беллыкского сельского Совета депутатов  от 19.12.2012 № В-118-р «Об утверждении Порядка и условий предоставления ежегодного дополнительного оплачиваемого отпуска муниципальным служащим администрации Беллыкского сельсовета за ненормированный рабочий день»</w:t>
      </w:r>
      <w:r w:rsidRPr="00006C28">
        <w:rPr>
          <w:sz w:val="28"/>
          <w:szCs w:val="28"/>
        </w:rPr>
        <w:t xml:space="preserve"> считать утратившим силу.</w:t>
      </w:r>
    </w:p>
    <w:p w:rsidR="00F55BDC" w:rsidRDefault="007554BE" w:rsidP="00F55BDC">
      <w:pPr>
        <w:ind w:firstLine="708"/>
        <w:jc w:val="both"/>
        <w:rPr>
          <w:color w:val="000000"/>
          <w:sz w:val="28"/>
          <w:szCs w:val="28"/>
        </w:rPr>
      </w:pPr>
      <w:r>
        <w:rPr>
          <w:sz w:val="28"/>
          <w:szCs w:val="28"/>
        </w:rPr>
        <w:t>3</w:t>
      </w:r>
      <w:r w:rsidR="00F55BDC">
        <w:rPr>
          <w:sz w:val="28"/>
          <w:szCs w:val="28"/>
        </w:rPr>
        <w:t xml:space="preserve">. </w:t>
      </w:r>
      <w:r w:rsidR="00F55BDC">
        <w:rPr>
          <w:color w:val="000000"/>
          <w:sz w:val="28"/>
          <w:szCs w:val="28"/>
        </w:rPr>
        <w:t>Настоящее решение вступает в силу со дня его официального опубликования в газете «Вести Беллыкского сельсовета».</w:t>
      </w:r>
    </w:p>
    <w:p w:rsidR="00F55BDC" w:rsidRPr="00FD5246" w:rsidRDefault="00F55BDC" w:rsidP="00F56533">
      <w:pPr>
        <w:rPr>
          <w:sz w:val="28"/>
          <w:szCs w:val="28"/>
        </w:rPr>
      </w:pPr>
    </w:p>
    <w:p w:rsidR="00F55BDC" w:rsidRDefault="00F55BDC" w:rsidP="00F55BDC">
      <w:pPr>
        <w:ind w:left="360" w:hanging="360"/>
        <w:rPr>
          <w:bCs/>
          <w:sz w:val="28"/>
        </w:rPr>
      </w:pPr>
      <w:r>
        <w:rPr>
          <w:bCs/>
          <w:sz w:val="28"/>
        </w:rPr>
        <w:t>Председатель Беллыкского</w:t>
      </w:r>
    </w:p>
    <w:p w:rsidR="00F55BDC" w:rsidRDefault="00F55BDC" w:rsidP="00F55BDC">
      <w:pPr>
        <w:rPr>
          <w:bCs/>
          <w:sz w:val="28"/>
        </w:rPr>
      </w:pPr>
      <w:r>
        <w:rPr>
          <w:bCs/>
          <w:sz w:val="28"/>
        </w:rPr>
        <w:t>сельского Совета депутатов                                                        Т.Г. Пахомова</w:t>
      </w:r>
    </w:p>
    <w:p w:rsidR="00F55BDC" w:rsidRDefault="00F55BDC" w:rsidP="00F55BDC">
      <w:pPr>
        <w:rPr>
          <w:bCs/>
          <w:sz w:val="28"/>
        </w:rPr>
      </w:pPr>
    </w:p>
    <w:p w:rsidR="00F55BDC" w:rsidRDefault="00F55BDC" w:rsidP="00F55BDC">
      <w:pPr>
        <w:rPr>
          <w:bCs/>
          <w:sz w:val="28"/>
        </w:rPr>
      </w:pPr>
    </w:p>
    <w:p w:rsidR="00F55BDC" w:rsidRDefault="00F55BDC" w:rsidP="00F55BDC">
      <w:pPr>
        <w:rPr>
          <w:bCs/>
          <w:sz w:val="28"/>
        </w:rPr>
      </w:pPr>
      <w:r>
        <w:rPr>
          <w:bCs/>
          <w:sz w:val="28"/>
        </w:rPr>
        <w:t>Глава</w:t>
      </w:r>
    </w:p>
    <w:p w:rsidR="00F55BDC" w:rsidRDefault="00F55BDC" w:rsidP="00F55BDC">
      <w:pPr>
        <w:rPr>
          <w:bCs/>
          <w:sz w:val="28"/>
        </w:rPr>
      </w:pPr>
      <w:r>
        <w:rPr>
          <w:bCs/>
          <w:sz w:val="28"/>
        </w:rPr>
        <w:t>Беллыкского сельсовета                                                               А.Д. Закатов</w:t>
      </w:r>
    </w:p>
    <w:p w:rsidR="00F55BDC" w:rsidRPr="009C36F8" w:rsidRDefault="00F55BDC" w:rsidP="00F55BDC">
      <w:pPr>
        <w:rPr>
          <w:bCs/>
          <w:sz w:val="28"/>
        </w:rPr>
      </w:pPr>
    </w:p>
    <w:p w:rsidR="00F55BDC" w:rsidRDefault="00F55BDC" w:rsidP="00F55BDC">
      <w:pPr>
        <w:ind w:left="-285" w:firstLine="285"/>
        <w:jc w:val="right"/>
        <w:rPr>
          <w:sz w:val="28"/>
          <w:szCs w:val="28"/>
        </w:rPr>
      </w:pPr>
    </w:p>
    <w:p w:rsidR="00F55BDC" w:rsidRDefault="00F55BDC" w:rsidP="00DC4CBB">
      <w:pPr>
        <w:rPr>
          <w:sz w:val="28"/>
          <w:szCs w:val="28"/>
        </w:rPr>
      </w:pPr>
    </w:p>
    <w:p w:rsidR="00DC4CBB" w:rsidRDefault="00DC4CBB" w:rsidP="00DC4CBB">
      <w:pPr>
        <w:rPr>
          <w:sz w:val="28"/>
          <w:szCs w:val="28"/>
        </w:rPr>
      </w:pPr>
    </w:p>
    <w:p w:rsidR="00DC4CBB" w:rsidRDefault="00DC4CBB" w:rsidP="00DC4CBB">
      <w:pPr>
        <w:rPr>
          <w:sz w:val="28"/>
          <w:szCs w:val="28"/>
        </w:rPr>
      </w:pPr>
    </w:p>
    <w:p w:rsidR="00F55BDC" w:rsidRPr="00EC41C4" w:rsidRDefault="00F55BDC" w:rsidP="00F55BDC">
      <w:pPr>
        <w:ind w:left="-285" w:firstLine="285"/>
        <w:jc w:val="right"/>
        <w:rPr>
          <w:sz w:val="28"/>
          <w:szCs w:val="28"/>
        </w:rPr>
      </w:pPr>
      <w:r w:rsidRPr="00EC41C4">
        <w:rPr>
          <w:sz w:val="28"/>
          <w:szCs w:val="28"/>
        </w:rPr>
        <w:t>Утверждено</w:t>
      </w:r>
    </w:p>
    <w:p w:rsidR="00F55BDC" w:rsidRDefault="00F55BDC" w:rsidP="00F55BDC">
      <w:pPr>
        <w:ind w:firstLine="285"/>
        <w:jc w:val="right"/>
        <w:rPr>
          <w:sz w:val="28"/>
          <w:szCs w:val="28"/>
        </w:rPr>
      </w:pPr>
      <w:r w:rsidRPr="00EC41C4">
        <w:rPr>
          <w:sz w:val="28"/>
          <w:szCs w:val="28"/>
        </w:rPr>
        <w:t xml:space="preserve"> решением </w:t>
      </w:r>
      <w:r>
        <w:rPr>
          <w:sz w:val="28"/>
          <w:szCs w:val="28"/>
        </w:rPr>
        <w:t>Беллыкского</w:t>
      </w:r>
    </w:p>
    <w:p w:rsidR="00F55BDC" w:rsidRDefault="00F55BDC" w:rsidP="00F55BDC">
      <w:pPr>
        <w:ind w:firstLine="285"/>
        <w:jc w:val="right"/>
        <w:rPr>
          <w:sz w:val="28"/>
          <w:szCs w:val="28"/>
        </w:rPr>
      </w:pPr>
      <w:r>
        <w:rPr>
          <w:sz w:val="28"/>
          <w:szCs w:val="28"/>
        </w:rPr>
        <w:t xml:space="preserve">сельского </w:t>
      </w:r>
      <w:r w:rsidRPr="00EC41C4">
        <w:rPr>
          <w:sz w:val="28"/>
          <w:szCs w:val="28"/>
        </w:rPr>
        <w:t>Совета депутатов</w:t>
      </w:r>
    </w:p>
    <w:p w:rsidR="00F55BDC" w:rsidRPr="00512E30" w:rsidRDefault="00F55BDC" w:rsidP="00F55BDC">
      <w:pPr>
        <w:ind w:left="-285" w:firstLine="285"/>
        <w:jc w:val="right"/>
      </w:pPr>
      <w:r w:rsidRPr="00EC41C4">
        <w:rPr>
          <w:sz w:val="28"/>
          <w:szCs w:val="28"/>
        </w:rPr>
        <w:t xml:space="preserve">от </w:t>
      </w:r>
      <w:r w:rsidR="00DC4CBB">
        <w:rPr>
          <w:sz w:val="28"/>
          <w:szCs w:val="28"/>
        </w:rPr>
        <w:t>12.12.</w:t>
      </w:r>
      <w:r w:rsidRPr="00EC41C4">
        <w:rPr>
          <w:sz w:val="28"/>
          <w:szCs w:val="28"/>
        </w:rPr>
        <w:t>201</w:t>
      </w:r>
      <w:r>
        <w:rPr>
          <w:sz w:val="28"/>
          <w:szCs w:val="28"/>
        </w:rPr>
        <w:t>3</w:t>
      </w:r>
      <w:r w:rsidRPr="00EC41C4">
        <w:rPr>
          <w:sz w:val="28"/>
          <w:szCs w:val="28"/>
        </w:rPr>
        <w:t xml:space="preserve"> г. №</w:t>
      </w:r>
      <w:r>
        <w:rPr>
          <w:sz w:val="28"/>
          <w:szCs w:val="28"/>
        </w:rPr>
        <w:t xml:space="preserve"> </w:t>
      </w:r>
      <w:r w:rsidR="00DC4CBB">
        <w:rPr>
          <w:sz w:val="28"/>
          <w:szCs w:val="28"/>
        </w:rPr>
        <w:t>В-17</w:t>
      </w:r>
      <w:r w:rsidR="00A35B17">
        <w:rPr>
          <w:sz w:val="28"/>
          <w:szCs w:val="28"/>
        </w:rPr>
        <w:t>2</w:t>
      </w:r>
      <w:r>
        <w:rPr>
          <w:sz w:val="28"/>
          <w:szCs w:val="28"/>
        </w:rPr>
        <w:t>-р</w:t>
      </w:r>
      <w:r w:rsidRPr="00EC41C4">
        <w:rPr>
          <w:sz w:val="28"/>
          <w:szCs w:val="28"/>
        </w:rPr>
        <w:t xml:space="preserve"> </w:t>
      </w:r>
    </w:p>
    <w:p w:rsidR="00F55BDC" w:rsidRDefault="00F55BDC" w:rsidP="00F55BDC">
      <w:pPr>
        <w:pStyle w:val="1"/>
        <w:rPr>
          <w:rFonts w:ascii="Times New Roman" w:hAnsi="Times New Roman" w:cs="Times New Roman"/>
          <w:sz w:val="28"/>
          <w:szCs w:val="28"/>
        </w:rPr>
      </w:pPr>
    </w:p>
    <w:p w:rsidR="00F55BDC" w:rsidRPr="00AC5349" w:rsidRDefault="00F55BDC" w:rsidP="00F55BDC">
      <w:pPr>
        <w:pStyle w:val="1"/>
        <w:rPr>
          <w:rFonts w:ascii="Times New Roman" w:hAnsi="Times New Roman" w:cs="Times New Roman"/>
          <w:bCs w:val="0"/>
          <w:sz w:val="28"/>
          <w:szCs w:val="28"/>
        </w:rPr>
      </w:pPr>
      <w:r w:rsidRPr="00AC5349">
        <w:rPr>
          <w:rFonts w:ascii="Times New Roman" w:hAnsi="Times New Roman" w:cs="Times New Roman"/>
          <w:sz w:val="28"/>
          <w:szCs w:val="28"/>
        </w:rPr>
        <w:t>Порядок и условия</w:t>
      </w:r>
      <w:r w:rsidRPr="00AC5349">
        <w:rPr>
          <w:rFonts w:ascii="Times New Roman" w:hAnsi="Times New Roman" w:cs="Times New Roman"/>
          <w:sz w:val="28"/>
          <w:szCs w:val="28"/>
        </w:rPr>
        <w:br/>
        <w:t>предоставления ежегодного дополнительного оплачиваемого отпуска</w:t>
      </w:r>
      <w:r w:rsidRPr="00AC5349">
        <w:rPr>
          <w:rFonts w:ascii="Times New Roman" w:hAnsi="Times New Roman" w:cs="Times New Roman"/>
          <w:sz w:val="28"/>
          <w:szCs w:val="28"/>
        </w:rPr>
        <w:br/>
        <w:t>муниципальным служащим Беллыкского сельсовета, имеющим ненормированный рабочий день</w:t>
      </w:r>
      <w:r w:rsidRPr="00AC5349">
        <w:rPr>
          <w:rFonts w:ascii="Times New Roman" w:hAnsi="Times New Roman" w:cs="Times New Roman"/>
          <w:bCs w:val="0"/>
          <w:sz w:val="28"/>
          <w:szCs w:val="28"/>
        </w:rPr>
        <w:br/>
      </w:r>
    </w:p>
    <w:p w:rsidR="00F55BDC" w:rsidRPr="006F10C7" w:rsidRDefault="00F55BDC" w:rsidP="002F05BB">
      <w:pPr>
        <w:ind w:firstLine="720"/>
        <w:jc w:val="both"/>
        <w:rPr>
          <w:sz w:val="28"/>
          <w:szCs w:val="28"/>
        </w:rPr>
      </w:pPr>
      <w:r w:rsidRPr="006F10C7">
        <w:rPr>
          <w:sz w:val="28"/>
          <w:szCs w:val="28"/>
        </w:rPr>
        <w:t xml:space="preserve">1. Ежегодный дополнительный оплачиваемый отпуск за ненормированный </w:t>
      </w:r>
      <w:r>
        <w:rPr>
          <w:sz w:val="28"/>
          <w:szCs w:val="28"/>
        </w:rPr>
        <w:t xml:space="preserve">рабочий </w:t>
      </w:r>
      <w:r w:rsidRPr="006F10C7">
        <w:rPr>
          <w:sz w:val="28"/>
          <w:szCs w:val="28"/>
        </w:rPr>
        <w:t xml:space="preserve"> день предоставляется </w:t>
      </w:r>
      <w:r w:rsidR="002F05BB">
        <w:rPr>
          <w:sz w:val="28"/>
          <w:szCs w:val="28"/>
        </w:rPr>
        <w:t xml:space="preserve">по распоряжению нанимателя (работодателя) </w:t>
      </w:r>
      <w:r w:rsidRPr="006F10C7">
        <w:rPr>
          <w:sz w:val="28"/>
          <w:szCs w:val="28"/>
        </w:rPr>
        <w:t xml:space="preserve">муниципальным служащим </w:t>
      </w:r>
      <w:r>
        <w:rPr>
          <w:sz w:val="28"/>
          <w:szCs w:val="28"/>
        </w:rPr>
        <w:t>Беллыкского сельсовета за работу в условиях ненормированного рабочего дня, если муниципальные служащие при необходимости выполняют свои должностные обязанности за пределами нормальной про</w:t>
      </w:r>
      <w:r w:rsidR="007554BE">
        <w:rPr>
          <w:sz w:val="28"/>
          <w:szCs w:val="28"/>
        </w:rPr>
        <w:t>должитель</w:t>
      </w:r>
      <w:r w:rsidR="002F05BB">
        <w:rPr>
          <w:sz w:val="28"/>
          <w:szCs w:val="28"/>
        </w:rPr>
        <w:t>ности рабочего времени</w:t>
      </w:r>
      <w:r w:rsidR="007554BE">
        <w:rPr>
          <w:sz w:val="28"/>
          <w:szCs w:val="28"/>
        </w:rPr>
        <w:t>.</w:t>
      </w:r>
    </w:p>
    <w:p w:rsidR="00F55BDC" w:rsidRPr="006F10C7" w:rsidRDefault="00F55BDC" w:rsidP="00F55BDC">
      <w:pPr>
        <w:ind w:firstLine="720"/>
        <w:jc w:val="both"/>
        <w:rPr>
          <w:sz w:val="28"/>
          <w:szCs w:val="28"/>
        </w:rPr>
      </w:pPr>
      <w:r w:rsidRPr="006F10C7">
        <w:rPr>
          <w:sz w:val="28"/>
          <w:szCs w:val="28"/>
        </w:rPr>
        <w:t xml:space="preserve">2. </w:t>
      </w:r>
      <w:r>
        <w:rPr>
          <w:sz w:val="28"/>
          <w:szCs w:val="28"/>
        </w:rPr>
        <w:t>Е</w:t>
      </w:r>
      <w:r w:rsidRPr="006F10C7">
        <w:rPr>
          <w:sz w:val="28"/>
          <w:szCs w:val="28"/>
        </w:rPr>
        <w:t>жегодн</w:t>
      </w:r>
      <w:r>
        <w:rPr>
          <w:sz w:val="28"/>
          <w:szCs w:val="28"/>
        </w:rPr>
        <w:t>ый</w:t>
      </w:r>
      <w:r w:rsidRPr="006F10C7">
        <w:rPr>
          <w:sz w:val="28"/>
          <w:szCs w:val="28"/>
        </w:rPr>
        <w:t xml:space="preserve"> дополнительн</w:t>
      </w:r>
      <w:r>
        <w:rPr>
          <w:sz w:val="28"/>
          <w:szCs w:val="28"/>
        </w:rPr>
        <w:t>ый</w:t>
      </w:r>
      <w:r w:rsidRPr="006F10C7">
        <w:rPr>
          <w:sz w:val="28"/>
          <w:szCs w:val="28"/>
        </w:rPr>
        <w:t xml:space="preserve"> оплачиваем</w:t>
      </w:r>
      <w:r>
        <w:rPr>
          <w:sz w:val="28"/>
          <w:szCs w:val="28"/>
        </w:rPr>
        <w:t>ый отпуск</w:t>
      </w:r>
      <w:r w:rsidRPr="006F10C7">
        <w:rPr>
          <w:sz w:val="28"/>
          <w:szCs w:val="28"/>
        </w:rPr>
        <w:t>, предоставляе</w:t>
      </w:r>
      <w:r>
        <w:rPr>
          <w:sz w:val="28"/>
          <w:szCs w:val="28"/>
        </w:rPr>
        <w:t>тся</w:t>
      </w:r>
      <w:r w:rsidRPr="006F10C7">
        <w:rPr>
          <w:sz w:val="28"/>
          <w:szCs w:val="28"/>
        </w:rPr>
        <w:t xml:space="preserve"> муниципальным служащим</w:t>
      </w:r>
      <w:r>
        <w:rPr>
          <w:sz w:val="28"/>
          <w:szCs w:val="28"/>
        </w:rPr>
        <w:t xml:space="preserve"> в том случае</w:t>
      </w:r>
      <w:r w:rsidRPr="006F10C7">
        <w:rPr>
          <w:sz w:val="28"/>
          <w:szCs w:val="28"/>
        </w:rPr>
        <w:t xml:space="preserve">, </w:t>
      </w:r>
      <w:r>
        <w:rPr>
          <w:sz w:val="28"/>
          <w:szCs w:val="28"/>
        </w:rPr>
        <w:t>если ненормированный рабочий день предусмотрен трудовым договором</w:t>
      </w:r>
      <w:r w:rsidRPr="006F10C7">
        <w:rPr>
          <w:sz w:val="28"/>
          <w:szCs w:val="28"/>
        </w:rPr>
        <w:t>. Конкретная продолжительность вышеуказанного оплачиваемого отпуска по соответствующим должностям муниципальной службы зависит от объема работы, степени напряженности труда, возможности муниципального служащего исполнять свои должностные обязанности за пределами, установленной для него продолжительности служебного времени и других условий.</w:t>
      </w:r>
    </w:p>
    <w:p w:rsidR="00F55BDC" w:rsidRDefault="00F55BDC" w:rsidP="00F55BDC">
      <w:pPr>
        <w:ind w:firstLine="720"/>
        <w:jc w:val="both"/>
        <w:rPr>
          <w:sz w:val="28"/>
          <w:szCs w:val="28"/>
        </w:rPr>
      </w:pPr>
      <w:r>
        <w:rPr>
          <w:sz w:val="28"/>
          <w:szCs w:val="28"/>
        </w:rPr>
        <w:t>3. Е</w:t>
      </w:r>
      <w:r w:rsidRPr="006F10C7">
        <w:rPr>
          <w:sz w:val="28"/>
          <w:szCs w:val="28"/>
        </w:rPr>
        <w:t>жегодн</w:t>
      </w:r>
      <w:r>
        <w:rPr>
          <w:sz w:val="28"/>
          <w:szCs w:val="28"/>
        </w:rPr>
        <w:t>ый</w:t>
      </w:r>
      <w:r w:rsidRPr="006F10C7">
        <w:rPr>
          <w:sz w:val="28"/>
          <w:szCs w:val="28"/>
        </w:rPr>
        <w:t xml:space="preserve"> дополнительн</w:t>
      </w:r>
      <w:r>
        <w:rPr>
          <w:sz w:val="28"/>
          <w:szCs w:val="28"/>
        </w:rPr>
        <w:t>ый</w:t>
      </w:r>
      <w:r w:rsidRPr="006F10C7">
        <w:rPr>
          <w:sz w:val="28"/>
          <w:szCs w:val="28"/>
        </w:rPr>
        <w:t xml:space="preserve"> оплачиваем</w:t>
      </w:r>
      <w:r>
        <w:rPr>
          <w:sz w:val="28"/>
          <w:szCs w:val="28"/>
        </w:rPr>
        <w:t xml:space="preserve">ый отпуск </w:t>
      </w:r>
      <w:r w:rsidRPr="006F10C7">
        <w:rPr>
          <w:sz w:val="28"/>
          <w:szCs w:val="28"/>
        </w:rPr>
        <w:t xml:space="preserve"> </w:t>
      </w:r>
      <w:r>
        <w:rPr>
          <w:sz w:val="28"/>
          <w:szCs w:val="28"/>
        </w:rPr>
        <w:t>предоставляется с учетом степени нагрузки и ответственности муниципального служащего продолжительностью от 3 до 10 календарных дней:</w:t>
      </w:r>
    </w:p>
    <w:p w:rsidR="00F55BDC" w:rsidRDefault="00F55BDC" w:rsidP="00F55BDC">
      <w:pPr>
        <w:ind w:firstLine="720"/>
        <w:jc w:val="both"/>
        <w:rPr>
          <w:sz w:val="28"/>
          <w:szCs w:val="28"/>
        </w:rPr>
      </w:pPr>
      <w:r>
        <w:rPr>
          <w:sz w:val="28"/>
          <w:szCs w:val="28"/>
        </w:rPr>
        <w:t xml:space="preserve">- замещающие главные должности </w:t>
      </w:r>
      <w:r w:rsidR="002F05BB">
        <w:rPr>
          <w:sz w:val="28"/>
          <w:szCs w:val="28"/>
        </w:rPr>
        <w:t xml:space="preserve">категории руководители </w:t>
      </w:r>
      <w:r>
        <w:rPr>
          <w:sz w:val="28"/>
          <w:szCs w:val="28"/>
        </w:rPr>
        <w:t xml:space="preserve">- </w:t>
      </w:r>
      <w:r w:rsidRPr="006F10C7">
        <w:rPr>
          <w:sz w:val="28"/>
          <w:szCs w:val="28"/>
        </w:rPr>
        <w:t xml:space="preserve"> </w:t>
      </w:r>
      <w:r>
        <w:rPr>
          <w:sz w:val="28"/>
          <w:szCs w:val="28"/>
        </w:rPr>
        <w:t>10 календарных дней;</w:t>
      </w:r>
    </w:p>
    <w:p w:rsidR="00F55BDC" w:rsidRDefault="00F55BDC" w:rsidP="00F55BDC">
      <w:pPr>
        <w:ind w:firstLine="720"/>
        <w:jc w:val="both"/>
        <w:rPr>
          <w:sz w:val="28"/>
          <w:szCs w:val="28"/>
        </w:rPr>
      </w:pPr>
      <w:r>
        <w:rPr>
          <w:sz w:val="28"/>
          <w:szCs w:val="28"/>
        </w:rPr>
        <w:t xml:space="preserve">- замещающие ведущие должности </w:t>
      </w:r>
      <w:r w:rsidR="003A155D">
        <w:rPr>
          <w:sz w:val="28"/>
          <w:szCs w:val="28"/>
        </w:rPr>
        <w:t>категории,</w:t>
      </w:r>
      <w:r w:rsidR="002F05BB">
        <w:rPr>
          <w:sz w:val="28"/>
          <w:szCs w:val="28"/>
        </w:rPr>
        <w:t xml:space="preserve"> обеспечивающие специалисты </w:t>
      </w:r>
      <w:r>
        <w:rPr>
          <w:sz w:val="28"/>
          <w:szCs w:val="28"/>
        </w:rPr>
        <w:t>-  10 календарных дней;</w:t>
      </w:r>
    </w:p>
    <w:p w:rsidR="00F55BDC" w:rsidRDefault="00F55BDC" w:rsidP="00F55BDC">
      <w:pPr>
        <w:ind w:firstLine="720"/>
        <w:jc w:val="both"/>
        <w:rPr>
          <w:sz w:val="28"/>
          <w:szCs w:val="28"/>
        </w:rPr>
      </w:pPr>
      <w:r>
        <w:rPr>
          <w:sz w:val="28"/>
          <w:szCs w:val="28"/>
        </w:rPr>
        <w:t xml:space="preserve">- замещающие старшие должности </w:t>
      </w:r>
      <w:r w:rsidR="003A155D">
        <w:rPr>
          <w:sz w:val="28"/>
          <w:szCs w:val="28"/>
        </w:rPr>
        <w:t xml:space="preserve">категории, </w:t>
      </w:r>
      <w:r w:rsidR="002F05BB">
        <w:rPr>
          <w:sz w:val="28"/>
          <w:szCs w:val="28"/>
        </w:rPr>
        <w:t xml:space="preserve">обеспечивающие специалисты </w:t>
      </w:r>
      <w:r>
        <w:rPr>
          <w:sz w:val="28"/>
          <w:szCs w:val="28"/>
        </w:rPr>
        <w:t>-    8 календарных дней;</w:t>
      </w:r>
    </w:p>
    <w:p w:rsidR="00F55BDC" w:rsidRDefault="00F55BDC" w:rsidP="00F55BDC">
      <w:pPr>
        <w:ind w:firstLine="720"/>
        <w:jc w:val="both"/>
        <w:rPr>
          <w:sz w:val="28"/>
          <w:szCs w:val="28"/>
        </w:rPr>
      </w:pPr>
      <w:r>
        <w:rPr>
          <w:sz w:val="28"/>
          <w:szCs w:val="28"/>
        </w:rPr>
        <w:t xml:space="preserve">- замещающие младшие должности </w:t>
      </w:r>
      <w:proofErr w:type="gramStart"/>
      <w:r w:rsidR="003A155D">
        <w:rPr>
          <w:sz w:val="28"/>
          <w:szCs w:val="28"/>
        </w:rPr>
        <w:t>категории</w:t>
      </w:r>
      <w:proofErr w:type="gramEnd"/>
      <w:r w:rsidR="003A155D">
        <w:rPr>
          <w:sz w:val="28"/>
          <w:szCs w:val="28"/>
        </w:rPr>
        <w:t xml:space="preserve"> обеспечивающие специалисты </w:t>
      </w:r>
      <w:r>
        <w:rPr>
          <w:sz w:val="28"/>
          <w:szCs w:val="28"/>
        </w:rPr>
        <w:t>-   8 календарных дней;</w:t>
      </w:r>
    </w:p>
    <w:p w:rsidR="00F55BDC" w:rsidRPr="006F10C7" w:rsidRDefault="00F55BDC" w:rsidP="00F55BDC">
      <w:pPr>
        <w:ind w:firstLine="720"/>
        <w:jc w:val="both"/>
        <w:rPr>
          <w:sz w:val="28"/>
          <w:szCs w:val="28"/>
        </w:rPr>
      </w:pPr>
      <w:r>
        <w:rPr>
          <w:sz w:val="28"/>
          <w:szCs w:val="28"/>
        </w:rPr>
        <w:t>4</w:t>
      </w:r>
      <w:r w:rsidRPr="006F10C7">
        <w:rPr>
          <w:sz w:val="28"/>
          <w:szCs w:val="28"/>
        </w:rPr>
        <w:t>. Дополнительный отпуск</w:t>
      </w:r>
      <w:r w:rsidR="00F56533">
        <w:rPr>
          <w:sz w:val="28"/>
          <w:szCs w:val="28"/>
        </w:rPr>
        <w:t>,</w:t>
      </w:r>
      <w:r w:rsidRPr="006F10C7">
        <w:rPr>
          <w:sz w:val="28"/>
          <w:szCs w:val="28"/>
        </w:rPr>
        <w:t xml:space="preserve"> </w:t>
      </w:r>
      <w:r w:rsidR="00F56533" w:rsidRPr="006F10C7">
        <w:rPr>
          <w:sz w:val="28"/>
          <w:szCs w:val="28"/>
        </w:rPr>
        <w:t>предоставляе</w:t>
      </w:r>
      <w:r w:rsidR="00F56533">
        <w:rPr>
          <w:sz w:val="28"/>
          <w:szCs w:val="28"/>
        </w:rPr>
        <w:t>мый</w:t>
      </w:r>
      <w:r w:rsidR="00F56533" w:rsidRPr="006F10C7">
        <w:rPr>
          <w:sz w:val="28"/>
          <w:szCs w:val="28"/>
        </w:rPr>
        <w:t xml:space="preserve"> муниципальн</w:t>
      </w:r>
      <w:r w:rsidR="00F56533">
        <w:rPr>
          <w:sz w:val="28"/>
          <w:szCs w:val="28"/>
        </w:rPr>
        <w:t>ым</w:t>
      </w:r>
      <w:r w:rsidR="00F56533" w:rsidRPr="006F10C7">
        <w:rPr>
          <w:sz w:val="28"/>
          <w:szCs w:val="28"/>
        </w:rPr>
        <w:t xml:space="preserve"> служащ</w:t>
      </w:r>
      <w:r w:rsidR="00F56533">
        <w:rPr>
          <w:sz w:val="28"/>
          <w:szCs w:val="28"/>
        </w:rPr>
        <w:t>им</w:t>
      </w:r>
      <w:r w:rsidR="00F56533" w:rsidRPr="006F10C7">
        <w:rPr>
          <w:sz w:val="28"/>
          <w:szCs w:val="28"/>
        </w:rPr>
        <w:t xml:space="preserve"> </w:t>
      </w:r>
      <w:r w:rsidR="00F56533">
        <w:rPr>
          <w:sz w:val="28"/>
          <w:szCs w:val="28"/>
        </w:rPr>
        <w:t>с</w:t>
      </w:r>
      <w:r w:rsidRPr="006F10C7">
        <w:rPr>
          <w:sz w:val="28"/>
          <w:szCs w:val="28"/>
        </w:rPr>
        <w:t xml:space="preserve"> ненормированны</w:t>
      </w:r>
      <w:r w:rsidR="00F56533">
        <w:rPr>
          <w:sz w:val="28"/>
          <w:szCs w:val="28"/>
        </w:rPr>
        <w:t>м</w:t>
      </w:r>
      <w:r w:rsidRPr="006F10C7">
        <w:rPr>
          <w:sz w:val="28"/>
          <w:szCs w:val="28"/>
        </w:rPr>
        <w:t xml:space="preserve"> </w:t>
      </w:r>
      <w:r>
        <w:rPr>
          <w:sz w:val="28"/>
          <w:szCs w:val="28"/>
        </w:rPr>
        <w:t>рабочи</w:t>
      </w:r>
      <w:r w:rsidR="00F56533">
        <w:rPr>
          <w:sz w:val="28"/>
          <w:szCs w:val="28"/>
        </w:rPr>
        <w:t>м</w:t>
      </w:r>
      <w:r>
        <w:rPr>
          <w:sz w:val="28"/>
          <w:szCs w:val="28"/>
        </w:rPr>
        <w:t xml:space="preserve"> </w:t>
      </w:r>
      <w:r w:rsidRPr="006F10C7">
        <w:rPr>
          <w:sz w:val="28"/>
          <w:szCs w:val="28"/>
        </w:rPr>
        <w:t xml:space="preserve"> д</w:t>
      </w:r>
      <w:r w:rsidR="00F56533">
        <w:rPr>
          <w:sz w:val="28"/>
          <w:szCs w:val="28"/>
        </w:rPr>
        <w:t>нем,</w:t>
      </w:r>
      <w:r w:rsidRPr="006F10C7">
        <w:rPr>
          <w:sz w:val="28"/>
          <w:szCs w:val="28"/>
        </w:rPr>
        <w:t xml:space="preserve"> </w:t>
      </w:r>
      <w:r w:rsidR="00F56533">
        <w:rPr>
          <w:sz w:val="28"/>
          <w:szCs w:val="28"/>
        </w:rPr>
        <w:t xml:space="preserve">суммируется с </w:t>
      </w:r>
      <w:r w:rsidRPr="006F10C7">
        <w:rPr>
          <w:sz w:val="28"/>
          <w:szCs w:val="28"/>
        </w:rPr>
        <w:t xml:space="preserve"> ежегодн</w:t>
      </w:r>
      <w:r w:rsidR="00F56533">
        <w:rPr>
          <w:sz w:val="28"/>
          <w:szCs w:val="28"/>
        </w:rPr>
        <w:t>ым</w:t>
      </w:r>
      <w:r w:rsidRPr="006F10C7">
        <w:rPr>
          <w:sz w:val="28"/>
          <w:szCs w:val="28"/>
        </w:rPr>
        <w:t xml:space="preserve"> основн</w:t>
      </w:r>
      <w:r w:rsidR="00F56533">
        <w:rPr>
          <w:sz w:val="28"/>
          <w:szCs w:val="28"/>
        </w:rPr>
        <w:t xml:space="preserve">ым </w:t>
      </w:r>
      <w:r w:rsidRPr="006F10C7">
        <w:rPr>
          <w:sz w:val="28"/>
          <w:szCs w:val="28"/>
        </w:rPr>
        <w:t xml:space="preserve"> оплачиваемы</w:t>
      </w:r>
      <w:r w:rsidR="00F56533">
        <w:rPr>
          <w:sz w:val="28"/>
          <w:szCs w:val="28"/>
        </w:rPr>
        <w:t>м</w:t>
      </w:r>
      <w:r w:rsidRPr="006F10C7">
        <w:rPr>
          <w:sz w:val="28"/>
          <w:szCs w:val="28"/>
        </w:rPr>
        <w:t xml:space="preserve"> отпуско</w:t>
      </w:r>
      <w:r w:rsidR="00F56533">
        <w:rPr>
          <w:sz w:val="28"/>
          <w:szCs w:val="28"/>
        </w:rPr>
        <w:t>м, а также другими ежегодными дополнительными оплачиваемыми отпусками.</w:t>
      </w:r>
    </w:p>
    <w:p w:rsidR="00F55BDC" w:rsidRPr="006F10C7" w:rsidRDefault="00F55BDC" w:rsidP="00F55BDC">
      <w:pPr>
        <w:ind w:firstLine="720"/>
        <w:jc w:val="both"/>
        <w:rPr>
          <w:sz w:val="28"/>
          <w:szCs w:val="28"/>
        </w:rPr>
      </w:pPr>
      <w:r>
        <w:rPr>
          <w:sz w:val="28"/>
          <w:szCs w:val="28"/>
        </w:rPr>
        <w:t>5</w:t>
      </w:r>
      <w:r w:rsidRPr="006F10C7">
        <w:rPr>
          <w:sz w:val="28"/>
          <w:szCs w:val="28"/>
        </w:rPr>
        <w:t>. В случае переноса или не</w:t>
      </w:r>
      <w:r>
        <w:rPr>
          <w:sz w:val="28"/>
          <w:szCs w:val="28"/>
        </w:rPr>
        <w:t xml:space="preserve"> </w:t>
      </w:r>
      <w:r w:rsidRPr="006F10C7">
        <w:rPr>
          <w:sz w:val="28"/>
          <w:szCs w:val="28"/>
        </w:rPr>
        <w:t xml:space="preserve">использования дополнительного отпуска за ненормированный </w:t>
      </w:r>
      <w:r>
        <w:rPr>
          <w:sz w:val="28"/>
          <w:szCs w:val="28"/>
        </w:rPr>
        <w:t>рабочий</w:t>
      </w:r>
      <w:r w:rsidRPr="006F10C7">
        <w:rPr>
          <w:sz w:val="28"/>
          <w:szCs w:val="28"/>
        </w:rPr>
        <w:t xml:space="preserve"> день к моменту прекращения трудового договора, </w:t>
      </w:r>
      <w:r w:rsidRPr="006F10C7">
        <w:rPr>
          <w:sz w:val="28"/>
          <w:szCs w:val="28"/>
        </w:rPr>
        <w:lastRenderedPageBreak/>
        <w:t>освобождения от занимаемой должности или увольнения с муниципальной службы право муниципального служащего на указанный отпуск реализуется в соответствии с действующим законодательством.</w:t>
      </w:r>
    </w:p>
    <w:p w:rsidR="00F55BDC" w:rsidRPr="006F10C7" w:rsidRDefault="00F55BDC" w:rsidP="00F55BDC">
      <w:pPr>
        <w:ind w:firstLine="720"/>
        <w:jc w:val="both"/>
        <w:rPr>
          <w:sz w:val="28"/>
          <w:szCs w:val="28"/>
        </w:rPr>
      </w:pPr>
      <w:r>
        <w:rPr>
          <w:sz w:val="28"/>
          <w:szCs w:val="28"/>
        </w:rPr>
        <w:t>6</w:t>
      </w:r>
      <w:r w:rsidRPr="006F10C7">
        <w:rPr>
          <w:sz w:val="28"/>
          <w:szCs w:val="28"/>
        </w:rPr>
        <w:t xml:space="preserve">. Оплата дополнительных отпусков за ненормированный служебный день производится </w:t>
      </w:r>
      <w:r>
        <w:rPr>
          <w:sz w:val="28"/>
          <w:szCs w:val="28"/>
        </w:rPr>
        <w:t>в пределах фонда оплаты труда</w:t>
      </w:r>
      <w:r w:rsidRPr="006F10C7">
        <w:rPr>
          <w:sz w:val="28"/>
          <w:szCs w:val="28"/>
        </w:rPr>
        <w:t>.</w:t>
      </w:r>
    </w:p>
    <w:p w:rsidR="00740AEE" w:rsidRDefault="00740AEE"/>
    <w:sectPr w:rsidR="00740AEE" w:rsidSect="00740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71B1502"/>
    <w:multiLevelType w:val="hybridMultilevel"/>
    <w:tmpl w:val="EE6A1E58"/>
    <w:lvl w:ilvl="0" w:tplc="21B44928">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DE75E2"/>
    <w:multiLevelType w:val="hybridMultilevel"/>
    <w:tmpl w:val="48EE4180"/>
    <w:lvl w:ilvl="0" w:tplc="57C0BCE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F55BDC"/>
    <w:rsid w:val="00006C28"/>
    <w:rsid w:val="000F7106"/>
    <w:rsid w:val="002F05BB"/>
    <w:rsid w:val="0035083C"/>
    <w:rsid w:val="00380FFF"/>
    <w:rsid w:val="003A155D"/>
    <w:rsid w:val="003B0B8C"/>
    <w:rsid w:val="003B12F7"/>
    <w:rsid w:val="00451687"/>
    <w:rsid w:val="00537E77"/>
    <w:rsid w:val="00740AEE"/>
    <w:rsid w:val="007554BE"/>
    <w:rsid w:val="00A2000C"/>
    <w:rsid w:val="00A35B17"/>
    <w:rsid w:val="00C22DAA"/>
    <w:rsid w:val="00CB16CC"/>
    <w:rsid w:val="00CB66D0"/>
    <w:rsid w:val="00D52FAF"/>
    <w:rsid w:val="00D91B8E"/>
    <w:rsid w:val="00DC4CBB"/>
    <w:rsid w:val="00F11FBB"/>
    <w:rsid w:val="00F55BDC"/>
    <w:rsid w:val="00F56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DC"/>
    <w:pPr>
      <w:spacing w:after="0" w:line="240" w:lineRule="auto"/>
    </w:pPr>
    <w:rPr>
      <w:rFonts w:eastAsia="Times New Roman"/>
      <w:sz w:val="24"/>
      <w:szCs w:val="24"/>
      <w:lang w:eastAsia="ru-RU"/>
    </w:rPr>
  </w:style>
  <w:style w:type="paragraph" w:styleId="1">
    <w:name w:val="heading 1"/>
    <w:basedOn w:val="a"/>
    <w:next w:val="a"/>
    <w:link w:val="10"/>
    <w:qFormat/>
    <w:rsid w:val="00F55BDC"/>
    <w:pPr>
      <w:keepNext/>
      <w:widowControl w:val="0"/>
      <w:tabs>
        <w:tab w:val="num" w:pos="0"/>
      </w:tabs>
      <w:autoSpaceDE w:val="0"/>
      <w:jc w:val="center"/>
      <w:outlineLvl w:val="0"/>
    </w:pPr>
    <w:rPr>
      <w:rFonts w:ascii="Arial" w:hAnsi="Arial" w:cs="Arial"/>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5BDC"/>
    <w:rPr>
      <w:rFonts w:ascii="Arial" w:eastAsia="Times New Roman" w:hAnsi="Arial" w:cs="Arial"/>
      <w:b/>
      <w:bCs/>
      <w:sz w:val="22"/>
      <w:lang w:eastAsia="ar-SA"/>
    </w:rPr>
  </w:style>
  <w:style w:type="paragraph" w:styleId="a3">
    <w:name w:val="List Paragraph"/>
    <w:basedOn w:val="a"/>
    <w:uiPriority w:val="34"/>
    <w:qFormat/>
    <w:rsid w:val="00006C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2013-12-15T05:55:00Z</cp:lastPrinted>
  <dcterms:created xsi:type="dcterms:W3CDTF">2013-11-26T08:01:00Z</dcterms:created>
  <dcterms:modified xsi:type="dcterms:W3CDTF">2013-12-18T02:36:00Z</dcterms:modified>
</cp:coreProperties>
</file>