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76" w:rsidRPr="004E6948" w:rsidRDefault="005C2976" w:rsidP="005C2976">
      <w:pPr>
        <w:pStyle w:val="a5"/>
        <w:tabs>
          <w:tab w:val="left" w:pos="7088"/>
        </w:tabs>
        <w:rPr>
          <w:sz w:val="28"/>
          <w:szCs w:val="28"/>
        </w:rPr>
      </w:pPr>
    </w:p>
    <w:p w:rsidR="005C2976" w:rsidRPr="00BE664B" w:rsidRDefault="005C2976" w:rsidP="005C2976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BE664B">
        <w:rPr>
          <w:rFonts w:ascii="Arial" w:hAnsi="Arial" w:cs="Arial"/>
          <w:szCs w:val="24"/>
        </w:rPr>
        <w:t>КРАСНОЯРСКИЙ КРАЙ КРАСНОТУРАНСКИЙ РАЙОН</w:t>
      </w:r>
    </w:p>
    <w:p w:rsidR="005C2976" w:rsidRPr="00BE664B" w:rsidRDefault="005C2976" w:rsidP="005C2976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BE664B">
        <w:rPr>
          <w:rFonts w:ascii="Arial" w:hAnsi="Arial" w:cs="Arial"/>
          <w:szCs w:val="24"/>
        </w:rPr>
        <w:t>БЕЛЛЫКСКИЙ СЕЛЬСКИЙ СОВЕТ ДЕПУТАТОВ</w:t>
      </w:r>
    </w:p>
    <w:p w:rsidR="005C2976" w:rsidRPr="00BE664B" w:rsidRDefault="005C2976" w:rsidP="005C2976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5C2976" w:rsidRPr="00BE664B" w:rsidRDefault="005C2976" w:rsidP="005C2976">
      <w:pPr>
        <w:pStyle w:val="1"/>
        <w:rPr>
          <w:rFonts w:ascii="Arial" w:hAnsi="Arial" w:cs="Arial"/>
        </w:rPr>
      </w:pPr>
      <w:proofErr w:type="gramStart"/>
      <w:r w:rsidRPr="00BE664B">
        <w:rPr>
          <w:rFonts w:ascii="Arial" w:hAnsi="Arial" w:cs="Arial"/>
        </w:rPr>
        <w:t>Р</w:t>
      </w:r>
      <w:proofErr w:type="gramEnd"/>
      <w:r w:rsidRPr="00BE664B">
        <w:rPr>
          <w:rFonts w:ascii="Arial" w:hAnsi="Arial" w:cs="Arial"/>
        </w:rPr>
        <w:t xml:space="preserve"> Е Ш Е Н И Е</w:t>
      </w:r>
    </w:p>
    <w:p w:rsidR="005C2976" w:rsidRPr="00BE664B" w:rsidRDefault="005C2976" w:rsidP="005C2976">
      <w:pPr>
        <w:pStyle w:val="a7"/>
        <w:tabs>
          <w:tab w:val="clear" w:pos="7088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BE664B">
        <w:rPr>
          <w:rFonts w:ascii="Arial" w:hAnsi="Arial" w:cs="Arial"/>
          <w:b w:val="0"/>
          <w:sz w:val="24"/>
          <w:szCs w:val="24"/>
        </w:rPr>
        <w:t>с. Беллык</w:t>
      </w:r>
    </w:p>
    <w:p w:rsidR="005C2976" w:rsidRPr="00BE664B" w:rsidRDefault="005C2976" w:rsidP="005C2976">
      <w:pPr>
        <w:pStyle w:val="a7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5C2976" w:rsidRPr="00BE664B" w:rsidRDefault="004E6948" w:rsidP="005C2976">
      <w:pPr>
        <w:pStyle w:val="a7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 w:rsidRPr="00BE664B">
        <w:rPr>
          <w:rFonts w:ascii="Arial" w:hAnsi="Arial" w:cs="Arial"/>
          <w:b w:val="0"/>
          <w:sz w:val="24"/>
          <w:szCs w:val="24"/>
        </w:rPr>
        <w:t>05</w:t>
      </w:r>
      <w:r w:rsidR="005C2976" w:rsidRPr="00BE664B">
        <w:rPr>
          <w:rFonts w:ascii="Arial" w:hAnsi="Arial" w:cs="Arial"/>
          <w:b w:val="0"/>
          <w:sz w:val="24"/>
          <w:szCs w:val="24"/>
        </w:rPr>
        <w:t>.1</w:t>
      </w:r>
      <w:r w:rsidRPr="00BE664B">
        <w:rPr>
          <w:rFonts w:ascii="Arial" w:hAnsi="Arial" w:cs="Arial"/>
          <w:b w:val="0"/>
          <w:sz w:val="24"/>
          <w:szCs w:val="24"/>
        </w:rPr>
        <w:t>2</w:t>
      </w:r>
      <w:r w:rsidR="005C2976" w:rsidRPr="00BE664B">
        <w:rPr>
          <w:rFonts w:ascii="Arial" w:hAnsi="Arial" w:cs="Arial"/>
          <w:b w:val="0"/>
          <w:sz w:val="24"/>
          <w:szCs w:val="24"/>
        </w:rPr>
        <w:t>.201</w:t>
      </w:r>
      <w:r w:rsidRPr="00BE664B">
        <w:rPr>
          <w:rFonts w:ascii="Arial" w:hAnsi="Arial" w:cs="Arial"/>
          <w:b w:val="0"/>
          <w:sz w:val="24"/>
          <w:szCs w:val="24"/>
        </w:rPr>
        <w:t>7</w:t>
      </w:r>
      <w:r w:rsidR="005C2976" w:rsidRPr="00BE664B">
        <w:rPr>
          <w:rFonts w:ascii="Arial" w:hAnsi="Arial" w:cs="Arial"/>
          <w:b w:val="0"/>
          <w:sz w:val="24"/>
          <w:szCs w:val="24"/>
        </w:rPr>
        <w:t xml:space="preserve">               </w:t>
      </w:r>
      <w:r w:rsidRPr="00BE664B">
        <w:rPr>
          <w:rFonts w:ascii="Arial" w:hAnsi="Arial" w:cs="Arial"/>
          <w:b w:val="0"/>
          <w:sz w:val="24"/>
          <w:szCs w:val="24"/>
        </w:rPr>
        <w:t xml:space="preserve">     </w:t>
      </w:r>
      <w:r w:rsidR="005C2976" w:rsidRPr="00BE664B">
        <w:rPr>
          <w:rFonts w:ascii="Arial" w:hAnsi="Arial" w:cs="Arial"/>
          <w:b w:val="0"/>
          <w:sz w:val="24"/>
          <w:szCs w:val="24"/>
        </w:rPr>
        <w:t xml:space="preserve">                                        </w:t>
      </w:r>
      <w:r w:rsidR="00E85EBF" w:rsidRPr="00BE664B">
        <w:rPr>
          <w:rFonts w:ascii="Arial" w:hAnsi="Arial" w:cs="Arial"/>
          <w:b w:val="0"/>
          <w:sz w:val="24"/>
          <w:szCs w:val="24"/>
        </w:rPr>
        <w:t xml:space="preserve">         </w:t>
      </w:r>
      <w:r w:rsidRPr="00BE664B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="005C2976" w:rsidRPr="00BE664B">
        <w:rPr>
          <w:rFonts w:ascii="Arial" w:hAnsi="Arial" w:cs="Arial"/>
          <w:b w:val="0"/>
          <w:sz w:val="24"/>
          <w:szCs w:val="24"/>
        </w:rPr>
        <w:t xml:space="preserve">№  </w:t>
      </w:r>
      <w:r w:rsidRPr="00BE664B">
        <w:rPr>
          <w:rFonts w:ascii="Arial" w:hAnsi="Arial" w:cs="Arial"/>
          <w:b w:val="0"/>
          <w:sz w:val="24"/>
          <w:szCs w:val="24"/>
        </w:rPr>
        <w:t>17</w:t>
      </w:r>
      <w:r w:rsidR="005C2976" w:rsidRPr="00BE664B">
        <w:rPr>
          <w:rFonts w:ascii="Arial" w:hAnsi="Arial" w:cs="Arial"/>
          <w:b w:val="0"/>
          <w:sz w:val="24"/>
          <w:szCs w:val="24"/>
        </w:rPr>
        <w:t>-</w:t>
      </w:r>
      <w:r w:rsidRPr="00BE664B">
        <w:rPr>
          <w:rFonts w:ascii="Arial" w:hAnsi="Arial" w:cs="Arial"/>
          <w:b w:val="0"/>
          <w:sz w:val="24"/>
          <w:szCs w:val="24"/>
        </w:rPr>
        <w:t>116</w:t>
      </w:r>
      <w:r w:rsidR="005C2976" w:rsidRPr="00BE664B">
        <w:rPr>
          <w:rFonts w:ascii="Arial" w:hAnsi="Arial" w:cs="Arial"/>
          <w:b w:val="0"/>
          <w:sz w:val="24"/>
          <w:szCs w:val="24"/>
        </w:rPr>
        <w:t>-р</w:t>
      </w:r>
    </w:p>
    <w:p w:rsidR="005C2976" w:rsidRPr="00BE664B" w:rsidRDefault="005C2976" w:rsidP="005C2976">
      <w:pPr>
        <w:pStyle w:val="a7"/>
        <w:tabs>
          <w:tab w:val="clear" w:pos="7088"/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4E6948" w:rsidRPr="00BE664B" w:rsidRDefault="005C2976" w:rsidP="006E5912">
      <w:pPr>
        <w:pStyle w:val="a7"/>
        <w:tabs>
          <w:tab w:val="clear" w:pos="7088"/>
          <w:tab w:val="left" w:pos="709"/>
        </w:tabs>
        <w:rPr>
          <w:rFonts w:ascii="Arial" w:hAnsi="Arial" w:cs="Arial"/>
          <w:bCs/>
          <w:sz w:val="24"/>
          <w:szCs w:val="24"/>
        </w:rPr>
      </w:pPr>
      <w:r w:rsidRPr="00BE664B">
        <w:rPr>
          <w:rFonts w:ascii="Arial" w:hAnsi="Arial" w:cs="Arial"/>
          <w:bCs/>
          <w:sz w:val="24"/>
          <w:szCs w:val="24"/>
        </w:rPr>
        <w:t>Об одобрении проекта Соглашения о передаче</w:t>
      </w:r>
      <w:r w:rsidR="006E5912" w:rsidRPr="00BE664B">
        <w:rPr>
          <w:rFonts w:ascii="Arial" w:hAnsi="Arial" w:cs="Arial"/>
          <w:bCs/>
          <w:sz w:val="24"/>
          <w:szCs w:val="24"/>
        </w:rPr>
        <w:t xml:space="preserve"> </w:t>
      </w:r>
      <w:r w:rsidRPr="00BE664B">
        <w:rPr>
          <w:rFonts w:ascii="Arial" w:hAnsi="Arial" w:cs="Arial"/>
          <w:bCs/>
          <w:sz w:val="24"/>
          <w:szCs w:val="24"/>
        </w:rPr>
        <w:t xml:space="preserve">осуществления </w:t>
      </w:r>
    </w:p>
    <w:p w:rsidR="004E6948" w:rsidRPr="00BE664B" w:rsidRDefault="005C2976" w:rsidP="006E5912">
      <w:pPr>
        <w:pStyle w:val="a7"/>
        <w:tabs>
          <w:tab w:val="clear" w:pos="7088"/>
          <w:tab w:val="left" w:pos="709"/>
        </w:tabs>
        <w:rPr>
          <w:rFonts w:ascii="Arial" w:hAnsi="Arial" w:cs="Arial"/>
          <w:sz w:val="24"/>
          <w:szCs w:val="24"/>
        </w:rPr>
      </w:pPr>
      <w:r w:rsidRPr="00BE664B">
        <w:rPr>
          <w:rFonts w:ascii="Arial" w:hAnsi="Arial" w:cs="Arial"/>
          <w:bCs/>
          <w:sz w:val="24"/>
          <w:szCs w:val="24"/>
        </w:rPr>
        <w:t xml:space="preserve">части полномочий </w:t>
      </w:r>
      <w:r w:rsidRPr="00BE664B">
        <w:rPr>
          <w:rFonts w:ascii="Arial" w:hAnsi="Arial" w:cs="Arial"/>
          <w:sz w:val="24"/>
          <w:szCs w:val="24"/>
        </w:rPr>
        <w:t xml:space="preserve">по организации исполнения бюджета </w:t>
      </w:r>
    </w:p>
    <w:p w:rsidR="004E6948" w:rsidRPr="00BE664B" w:rsidRDefault="005C2976" w:rsidP="006E5912">
      <w:pPr>
        <w:pStyle w:val="a7"/>
        <w:tabs>
          <w:tab w:val="clear" w:pos="7088"/>
          <w:tab w:val="left" w:pos="709"/>
        </w:tabs>
        <w:rPr>
          <w:rFonts w:ascii="Arial" w:hAnsi="Arial" w:cs="Arial"/>
          <w:sz w:val="24"/>
          <w:szCs w:val="24"/>
        </w:rPr>
      </w:pPr>
      <w:proofErr w:type="spellStart"/>
      <w:r w:rsidRPr="00BE664B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BE664B">
        <w:rPr>
          <w:rFonts w:ascii="Arial" w:hAnsi="Arial" w:cs="Arial"/>
          <w:sz w:val="24"/>
          <w:szCs w:val="24"/>
        </w:rPr>
        <w:t xml:space="preserve"> сельсовета и </w:t>
      </w:r>
      <w:proofErr w:type="gramStart"/>
      <w:r w:rsidRPr="00BE664B">
        <w:rPr>
          <w:rFonts w:ascii="Arial" w:hAnsi="Arial" w:cs="Arial"/>
          <w:sz w:val="24"/>
          <w:szCs w:val="24"/>
        </w:rPr>
        <w:t>контролю за</w:t>
      </w:r>
      <w:proofErr w:type="gramEnd"/>
      <w:r w:rsidRPr="00BE664B">
        <w:rPr>
          <w:rFonts w:ascii="Arial" w:hAnsi="Arial" w:cs="Arial"/>
          <w:sz w:val="24"/>
          <w:szCs w:val="24"/>
        </w:rPr>
        <w:t xml:space="preserve"> исполнением </w:t>
      </w:r>
    </w:p>
    <w:p w:rsidR="005C2976" w:rsidRPr="00BE664B" w:rsidRDefault="005C2976" w:rsidP="006E5912">
      <w:pPr>
        <w:pStyle w:val="a7"/>
        <w:tabs>
          <w:tab w:val="clear" w:pos="7088"/>
          <w:tab w:val="left" w:pos="709"/>
        </w:tabs>
        <w:rPr>
          <w:rFonts w:ascii="Arial" w:hAnsi="Arial" w:cs="Arial"/>
          <w:bCs/>
          <w:sz w:val="24"/>
          <w:szCs w:val="24"/>
        </w:rPr>
      </w:pPr>
      <w:r w:rsidRPr="00BE664B">
        <w:rPr>
          <w:rFonts w:ascii="Arial" w:hAnsi="Arial" w:cs="Arial"/>
          <w:sz w:val="24"/>
          <w:szCs w:val="24"/>
        </w:rPr>
        <w:t>бюджета Беллыкского сельсовета</w:t>
      </w:r>
    </w:p>
    <w:p w:rsidR="004E6948" w:rsidRPr="00BE664B" w:rsidRDefault="004E6948" w:rsidP="005C2976">
      <w:pPr>
        <w:pStyle w:val="a7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4E6948" w:rsidRPr="00BE664B" w:rsidRDefault="004E6948" w:rsidP="005C2976">
      <w:pPr>
        <w:pStyle w:val="a7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C2976" w:rsidRPr="00BE664B" w:rsidRDefault="005C2976" w:rsidP="004E6948">
      <w:pPr>
        <w:pStyle w:val="a7"/>
        <w:tabs>
          <w:tab w:val="clear" w:pos="7088"/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BE664B">
        <w:rPr>
          <w:rFonts w:ascii="Arial" w:hAnsi="Arial" w:cs="Arial"/>
          <w:b w:val="0"/>
          <w:bCs/>
          <w:sz w:val="24"/>
          <w:szCs w:val="24"/>
        </w:rPr>
        <w:t xml:space="preserve">В соответствии с Федеральным законом № 131 - ФЗ от 06.10.2003г. «Об общих принципах организации местного самоуправления в Российской Федерации», исходя из наличия профессиональных кадров для обеспечения осуществления полномочий поселения по осуществлению функций по размещению заказа на поставку товаров, выполнение работ, оказания услуг для муниципальных нужд, руководствуясь Уставом </w:t>
      </w:r>
      <w:proofErr w:type="spellStart"/>
      <w:r w:rsidRPr="00BE664B">
        <w:rPr>
          <w:rFonts w:ascii="Arial" w:hAnsi="Arial" w:cs="Arial"/>
          <w:b w:val="0"/>
          <w:bCs/>
          <w:sz w:val="24"/>
          <w:szCs w:val="24"/>
        </w:rPr>
        <w:t>Беллыкского</w:t>
      </w:r>
      <w:proofErr w:type="spellEnd"/>
      <w:r w:rsidRPr="00BE664B">
        <w:rPr>
          <w:rFonts w:ascii="Arial" w:hAnsi="Arial" w:cs="Arial"/>
          <w:b w:val="0"/>
          <w:bCs/>
          <w:sz w:val="24"/>
          <w:szCs w:val="24"/>
        </w:rPr>
        <w:t xml:space="preserve"> сельского совета, </w:t>
      </w:r>
      <w:proofErr w:type="spellStart"/>
      <w:r w:rsidRPr="00BE664B">
        <w:rPr>
          <w:rFonts w:ascii="Arial" w:hAnsi="Arial" w:cs="Arial"/>
          <w:b w:val="0"/>
          <w:bCs/>
          <w:sz w:val="24"/>
          <w:szCs w:val="24"/>
        </w:rPr>
        <w:t>Беллыкский</w:t>
      </w:r>
      <w:proofErr w:type="spellEnd"/>
      <w:r w:rsidRPr="00BE664B">
        <w:rPr>
          <w:rFonts w:ascii="Arial" w:hAnsi="Arial" w:cs="Arial"/>
          <w:b w:val="0"/>
          <w:bCs/>
          <w:sz w:val="24"/>
          <w:szCs w:val="24"/>
        </w:rPr>
        <w:t xml:space="preserve"> сельский Совет депутатов</w:t>
      </w:r>
      <w:proofErr w:type="gramEnd"/>
    </w:p>
    <w:p w:rsidR="004E6948" w:rsidRPr="00BE664B" w:rsidRDefault="004E6948" w:rsidP="004E6948">
      <w:pPr>
        <w:pStyle w:val="a7"/>
        <w:tabs>
          <w:tab w:val="clear" w:pos="7088"/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C2976" w:rsidRPr="00BE664B" w:rsidRDefault="005C2976" w:rsidP="004E6948">
      <w:pPr>
        <w:pStyle w:val="a7"/>
        <w:tabs>
          <w:tab w:val="clear" w:pos="7088"/>
          <w:tab w:val="left" w:pos="709"/>
        </w:tabs>
        <w:rPr>
          <w:rFonts w:ascii="Arial" w:hAnsi="Arial" w:cs="Arial"/>
          <w:b w:val="0"/>
          <w:bCs/>
          <w:sz w:val="24"/>
          <w:szCs w:val="24"/>
        </w:rPr>
      </w:pPr>
      <w:r w:rsidRPr="00BE664B">
        <w:rPr>
          <w:rFonts w:ascii="Arial" w:hAnsi="Arial" w:cs="Arial"/>
          <w:b w:val="0"/>
          <w:bCs/>
          <w:sz w:val="24"/>
          <w:szCs w:val="24"/>
        </w:rPr>
        <w:t>РЕШИЛ:</w:t>
      </w:r>
    </w:p>
    <w:p w:rsidR="005C2976" w:rsidRPr="00BE664B" w:rsidRDefault="005C2976" w:rsidP="005C2976">
      <w:pPr>
        <w:rPr>
          <w:rFonts w:ascii="Arial" w:hAnsi="Arial" w:cs="Arial"/>
          <w:sz w:val="24"/>
          <w:szCs w:val="24"/>
        </w:rPr>
      </w:pPr>
    </w:p>
    <w:p w:rsidR="004E6948" w:rsidRPr="00BE664B" w:rsidRDefault="004E6948" w:rsidP="004E6948">
      <w:pPr>
        <w:pStyle w:val="a7"/>
        <w:tabs>
          <w:tab w:val="clear" w:pos="7088"/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E664B">
        <w:rPr>
          <w:rFonts w:ascii="Arial" w:hAnsi="Arial" w:cs="Arial"/>
          <w:b w:val="0"/>
          <w:bCs/>
          <w:sz w:val="24"/>
          <w:szCs w:val="24"/>
        </w:rPr>
        <w:t xml:space="preserve">1. </w:t>
      </w:r>
      <w:r w:rsidR="005C2976" w:rsidRPr="00BE664B">
        <w:rPr>
          <w:rFonts w:ascii="Arial" w:hAnsi="Arial" w:cs="Arial"/>
          <w:b w:val="0"/>
          <w:bCs/>
          <w:sz w:val="24"/>
          <w:szCs w:val="24"/>
        </w:rPr>
        <w:t>Одобрить проект Соглашения</w:t>
      </w:r>
      <w:r w:rsidR="005C2976" w:rsidRPr="00BE664B">
        <w:rPr>
          <w:rFonts w:ascii="Arial" w:hAnsi="Arial" w:cs="Arial"/>
          <w:b w:val="0"/>
          <w:sz w:val="24"/>
          <w:szCs w:val="24"/>
        </w:rPr>
        <w:t xml:space="preserve"> </w:t>
      </w:r>
      <w:r w:rsidR="005C2976" w:rsidRPr="00BE664B">
        <w:rPr>
          <w:rFonts w:ascii="Arial" w:hAnsi="Arial" w:cs="Arial"/>
          <w:b w:val="0"/>
          <w:bCs/>
          <w:sz w:val="24"/>
          <w:szCs w:val="24"/>
        </w:rPr>
        <w:t xml:space="preserve">о передаче </w:t>
      </w:r>
      <w:proofErr w:type="gramStart"/>
      <w:r w:rsidR="005C2976" w:rsidRPr="00BE664B">
        <w:rPr>
          <w:rFonts w:ascii="Arial" w:hAnsi="Arial" w:cs="Arial"/>
          <w:b w:val="0"/>
          <w:bCs/>
          <w:sz w:val="24"/>
          <w:szCs w:val="24"/>
        </w:rPr>
        <w:t>осуществления части полномочий органов местного самоуправления  поселения</w:t>
      </w:r>
      <w:proofErr w:type="gramEnd"/>
      <w:r w:rsidR="005C2976" w:rsidRPr="00BE664B">
        <w:rPr>
          <w:rFonts w:ascii="Arial" w:hAnsi="Arial" w:cs="Arial"/>
          <w:b w:val="0"/>
          <w:bCs/>
          <w:sz w:val="24"/>
          <w:szCs w:val="24"/>
        </w:rPr>
        <w:t xml:space="preserve"> органам местного самоуправления </w:t>
      </w:r>
      <w:proofErr w:type="spellStart"/>
      <w:r w:rsidRPr="00BE664B">
        <w:rPr>
          <w:rFonts w:ascii="Arial" w:hAnsi="Arial" w:cs="Arial"/>
          <w:b w:val="0"/>
          <w:bCs/>
          <w:sz w:val="24"/>
          <w:szCs w:val="24"/>
        </w:rPr>
        <w:t>Краснотуранского</w:t>
      </w:r>
      <w:proofErr w:type="spellEnd"/>
      <w:r w:rsidRPr="00BE664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5C2976" w:rsidRPr="00BE664B">
        <w:rPr>
          <w:rFonts w:ascii="Arial" w:hAnsi="Arial" w:cs="Arial"/>
          <w:b w:val="0"/>
          <w:bCs/>
          <w:sz w:val="24"/>
          <w:szCs w:val="24"/>
        </w:rPr>
        <w:t xml:space="preserve">района по </w:t>
      </w:r>
      <w:r w:rsidR="005C2976" w:rsidRPr="00BE664B">
        <w:rPr>
          <w:rFonts w:ascii="Arial" w:hAnsi="Arial" w:cs="Arial"/>
          <w:b w:val="0"/>
          <w:sz w:val="24"/>
          <w:szCs w:val="24"/>
        </w:rPr>
        <w:t xml:space="preserve">организации исполнения бюджета Беллыкского сельсовета и контролю за исполнением бюджета </w:t>
      </w:r>
      <w:proofErr w:type="spellStart"/>
      <w:r w:rsidR="005C2976" w:rsidRPr="00BE664B">
        <w:rPr>
          <w:rFonts w:ascii="Arial" w:hAnsi="Arial" w:cs="Arial"/>
          <w:b w:val="0"/>
          <w:sz w:val="24"/>
          <w:szCs w:val="24"/>
        </w:rPr>
        <w:t>Беллыкского</w:t>
      </w:r>
      <w:proofErr w:type="spellEnd"/>
      <w:r w:rsidR="005C2976" w:rsidRPr="00BE664B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BE664B">
        <w:rPr>
          <w:rFonts w:ascii="Arial" w:hAnsi="Arial" w:cs="Arial"/>
          <w:b w:val="0"/>
          <w:bCs/>
          <w:sz w:val="24"/>
          <w:szCs w:val="24"/>
        </w:rPr>
        <w:t>.</w:t>
      </w:r>
    </w:p>
    <w:p w:rsidR="004E6948" w:rsidRPr="00BE664B" w:rsidRDefault="004E6948" w:rsidP="004E6948">
      <w:pPr>
        <w:pStyle w:val="a7"/>
        <w:tabs>
          <w:tab w:val="clear" w:pos="7088"/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E664B">
        <w:rPr>
          <w:rFonts w:ascii="Arial" w:hAnsi="Arial" w:cs="Arial"/>
          <w:b w:val="0"/>
          <w:bCs/>
          <w:sz w:val="24"/>
          <w:szCs w:val="24"/>
        </w:rPr>
        <w:t xml:space="preserve">2. </w:t>
      </w:r>
      <w:proofErr w:type="gramStart"/>
      <w:r w:rsidR="005C2976" w:rsidRPr="00BE664B">
        <w:rPr>
          <w:rFonts w:ascii="Arial" w:hAnsi="Arial" w:cs="Arial"/>
          <w:b w:val="0"/>
          <w:bCs/>
          <w:sz w:val="24"/>
          <w:szCs w:val="24"/>
        </w:rPr>
        <w:t>Контроль за</w:t>
      </w:r>
      <w:proofErr w:type="gramEnd"/>
      <w:r w:rsidR="005C2976" w:rsidRPr="00BE664B">
        <w:rPr>
          <w:rFonts w:ascii="Arial" w:hAnsi="Arial" w:cs="Arial"/>
          <w:b w:val="0"/>
          <w:bCs/>
          <w:sz w:val="24"/>
          <w:szCs w:val="24"/>
        </w:rPr>
        <w:t xml:space="preserve"> исполнением решения возложить на председателя сельского Совета депутатов Пахомову Т.Г.</w:t>
      </w:r>
    </w:p>
    <w:p w:rsidR="005C2976" w:rsidRPr="00BE664B" w:rsidRDefault="004E6948" w:rsidP="004E6948">
      <w:pPr>
        <w:pStyle w:val="a7"/>
        <w:tabs>
          <w:tab w:val="clear" w:pos="7088"/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E664B">
        <w:rPr>
          <w:rFonts w:ascii="Arial" w:hAnsi="Arial" w:cs="Arial"/>
          <w:b w:val="0"/>
          <w:bCs/>
          <w:sz w:val="24"/>
          <w:szCs w:val="24"/>
        </w:rPr>
        <w:t xml:space="preserve">3. </w:t>
      </w:r>
      <w:r w:rsidR="005C2976" w:rsidRPr="00BE664B">
        <w:rPr>
          <w:rFonts w:ascii="Arial" w:hAnsi="Arial" w:cs="Arial"/>
          <w:b w:val="0"/>
          <w:bCs/>
          <w:sz w:val="24"/>
          <w:szCs w:val="24"/>
        </w:rPr>
        <w:t>Решение вступает в силу со дня опубликования в газете «Вести Беллыкского сельсовета».</w:t>
      </w:r>
    </w:p>
    <w:p w:rsidR="005C2976" w:rsidRPr="00BE664B" w:rsidRDefault="005C2976" w:rsidP="005C2976">
      <w:pPr>
        <w:jc w:val="both"/>
        <w:rPr>
          <w:rFonts w:ascii="Arial" w:hAnsi="Arial" w:cs="Arial"/>
          <w:sz w:val="24"/>
          <w:szCs w:val="24"/>
        </w:rPr>
      </w:pPr>
    </w:p>
    <w:p w:rsidR="005C2976" w:rsidRPr="00BE664B" w:rsidRDefault="005C2976" w:rsidP="004E6948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BE664B">
        <w:rPr>
          <w:rFonts w:ascii="Arial" w:hAnsi="Arial" w:cs="Arial"/>
          <w:sz w:val="24"/>
          <w:szCs w:val="24"/>
        </w:rPr>
        <w:t>Председатель Беллыкского</w:t>
      </w:r>
    </w:p>
    <w:p w:rsidR="005C2976" w:rsidRPr="00BE664B" w:rsidRDefault="005C2976" w:rsidP="004E6948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BE664B">
        <w:rPr>
          <w:rFonts w:ascii="Arial" w:hAnsi="Arial" w:cs="Arial"/>
          <w:sz w:val="24"/>
          <w:szCs w:val="24"/>
        </w:rPr>
        <w:t xml:space="preserve">Сельского Совета депутатов                   </w:t>
      </w:r>
      <w:r w:rsidR="004E6948" w:rsidRPr="00BE664B">
        <w:rPr>
          <w:rFonts w:ascii="Arial" w:hAnsi="Arial" w:cs="Arial"/>
          <w:sz w:val="24"/>
          <w:szCs w:val="24"/>
        </w:rPr>
        <w:t xml:space="preserve">     </w:t>
      </w:r>
      <w:r w:rsidR="00FA5B75" w:rsidRPr="00BE664B">
        <w:rPr>
          <w:rFonts w:ascii="Arial" w:hAnsi="Arial" w:cs="Arial"/>
          <w:sz w:val="24"/>
          <w:szCs w:val="24"/>
        </w:rPr>
        <w:t xml:space="preserve">    </w:t>
      </w:r>
      <w:r w:rsidR="004E6948" w:rsidRPr="00BE664B">
        <w:rPr>
          <w:rFonts w:ascii="Arial" w:hAnsi="Arial" w:cs="Arial"/>
          <w:sz w:val="24"/>
          <w:szCs w:val="24"/>
        </w:rPr>
        <w:t xml:space="preserve">                       </w:t>
      </w:r>
      <w:r w:rsidR="00BE664B">
        <w:rPr>
          <w:rFonts w:ascii="Arial" w:hAnsi="Arial" w:cs="Arial"/>
          <w:sz w:val="24"/>
          <w:szCs w:val="24"/>
        </w:rPr>
        <w:t xml:space="preserve">      </w:t>
      </w:r>
      <w:r w:rsidR="004E6948" w:rsidRPr="00BE664B">
        <w:rPr>
          <w:rFonts w:ascii="Arial" w:hAnsi="Arial" w:cs="Arial"/>
          <w:sz w:val="24"/>
          <w:szCs w:val="24"/>
        </w:rPr>
        <w:t xml:space="preserve">        </w:t>
      </w:r>
      <w:r w:rsidRPr="00BE664B">
        <w:rPr>
          <w:rFonts w:ascii="Arial" w:hAnsi="Arial" w:cs="Arial"/>
          <w:sz w:val="24"/>
          <w:szCs w:val="24"/>
        </w:rPr>
        <w:t>Т.Г. Пахомова</w:t>
      </w:r>
    </w:p>
    <w:p w:rsidR="005C2976" w:rsidRPr="00BE664B" w:rsidRDefault="005C2976" w:rsidP="004E6948">
      <w:pPr>
        <w:rPr>
          <w:rFonts w:ascii="Arial" w:hAnsi="Arial" w:cs="Arial"/>
          <w:sz w:val="24"/>
          <w:szCs w:val="24"/>
        </w:rPr>
      </w:pPr>
    </w:p>
    <w:p w:rsidR="005C2976" w:rsidRPr="00BE664B" w:rsidRDefault="005C2976" w:rsidP="004E6948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BE664B">
        <w:rPr>
          <w:rFonts w:ascii="Arial" w:hAnsi="Arial" w:cs="Arial"/>
          <w:sz w:val="24"/>
          <w:szCs w:val="24"/>
        </w:rPr>
        <w:t>Глава</w:t>
      </w:r>
    </w:p>
    <w:p w:rsidR="005C2976" w:rsidRPr="00BE664B" w:rsidRDefault="005C2976" w:rsidP="004E6948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BE664B">
        <w:rPr>
          <w:rFonts w:ascii="Arial" w:hAnsi="Arial" w:cs="Arial"/>
          <w:sz w:val="24"/>
          <w:szCs w:val="24"/>
        </w:rPr>
        <w:t>Бе</w:t>
      </w:r>
      <w:r w:rsidR="004E6948" w:rsidRPr="00BE664B">
        <w:rPr>
          <w:rFonts w:ascii="Arial" w:hAnsi="Arial" w:cs="Arial"/>
          <w:sz w:val="24"/>
          <w:szCs w:val="24"/>
        </w:rPr>
        <w:t xml:space="preserve">ллыкского сельсовета           </w:t>
      </w:r>
      <w:r w:rsidRPr="00BE664B">
        <w:rPr>
          <w:rFonts w:ascii="Arial" w:hAnsi="Arial" w:cs="Arial"/>
          <w:sz w:val="24"/>
          <w:szCs w:val="24"/>
        </w:rPr>
        <w:t xml:space="preserve">           </w:t>
      </w:r>
      <w:r w:rsidR="00FA5B75" w:rsidRPr="00BE664B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BE664B">
        <w:rPr>
          <w:rFonts w:ascii="Arial" w:hAnsi="Arial" w:cs="Arial"/>
          <w:sz w:val="24"/>
          <w:szCs w:val="24"/>
        </w:rPr>
        <w:t xml:space="preserve"> </w:t>
      </w:r>
      <w:r w:rsidR="00BE664B">
        <w:rPr>
          <w:rFonts w:ascii="Arial" w:hAnsi="Arial" w:cs="Arial"/>
          <w:sz w:val="24"/>
          <w:szCs w:val="24"/>
        </w:rPr>
        <w:t xml:space="preserve">     </w:t>
      </w:r>
      <w:r w:rsidRPr="00BE664B">
        <w:rPr>
          <w:rFonts w:ascii="Arial" w:hAnsi="Arial" w:cs="Arial"/>
          <w:sz w:val="24"/>
          <w:szCs w:val="24"/>
        </w:rPr>
        <w:t xml:space="preserve">   А.Д. Закатов</w:t>
      </w:r>
    </w:p>
    <w:p w:rsidR="005C2976" w:rsidRPr="00BE664B" w:rsidRDefault="005C2976" w:rsidP="005C2976">
      <w:pPr>
        <w:contextualSpacing/>
        <w:jc w:val="both"/>
        <w:rPr>
          <w:rFonts w:ascii="Arial" w:hAnsi="Arial" w:cs="Arial"/>
          <w:sz w:val="24"/>
          <w:szCs w:val="24"/>
        </w:rPr>
      </w:pPr>
      <w:r w:rsidRPr="00BE664B">
        <w:rPr>
          <w:rFonts w:ascii="Arial" w:hAnsi="Arial" w:cs="Arial"/>
          <w:sz w:val="24"/>
          <w:szCs w:val="24"/>
        </w:rPr>
        <w:t xml:space="preserve"> </w:t>
      </w:r>
    </w:p>
    <w:p w:rsidR="004E3AA5" w:rsidRDefault="004E3AA5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lastRenderedPageBreak/>
        <w:t>«Согласовано»</w:t>
      </w:r>
      <w:r w:rsidRPr="00F10CDA">
        <w:rPr>
          <w:rFonts w:ascii="Arial" w:hAnsi="Arial" w:cs="Arial"/>
          <w:sz w:val="24"/>
          <w:szCs w:val="24"/>
        </w:rPr>
        <w:tab/>
      </w:r>
      <w:r w:rsidRPr="00F10CDA">
        <w:rPr>
          <w:rFonts w:ascii="Arial" w:hAnsi="Arial" w:cs="Arial"/>
          <w:sz w:val="24"/>
          <w:szCs w:val="24"/>
        </w:rPr>
        <w:tab/>
      </w:r>
      <w:r w:rsidRPr="00F10CDA">
        <w:rPr>
          <w:rFonts w:ascii="Arial" w:hAnsi="Arial" w:cs="Arial"/>
          <w:sz w:val="24"/>
          <w:szCs w:val="24"/>
        </w:rPr>
        <w:tab/>
      </w:r>
      <w:r w:rsidRPr="00F10CDA">
        <w:rPr>
          <w:rFonts w:ascii="Arial" w:hAnsi="Arial" w:cs="Arial"/>
          <w:sz w:val="24"/>
          <w:szCs w:val="24"/>
        </w:rPr>
        <w:tab/>
      </w:r>
      <w:r w:rsidRPr="00F10CDA">
        <w:rPr>
          <w:rFonts w:ascii="Arial" w:hAnsi="Arial" w:cs="Arial"/>
          <w:sz w:val="24"/>
          <w:szCs w:val="24"/>
        </w:rPr>
        <w:tab/>
      </w: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F10CDA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Совета депутатов</w:t>
      </w: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№_______ от «    »________ 2017 г.</w:t>
      </w: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«Согласовано»</w:t>
      </w: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Глава</w:t>
      </w: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Администрации района</w:t>
      </w: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_________________ В.А. Линдт</w:t>
      </w: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«     »__________ 2017 г.</w:t>
      </w: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«Согласовано»</w:t>
      </w: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Совета депутатов</w:t>
      </w: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№ 17-116-р от «05» декабря 2017 г.</w:t>
      </w:r>
    </w:p>
    <w:p w:rsidR="00F10CDA" w:rsidRPr="00F10CDA" w:rsidRDefault="00F10CDA" w:rsidP="00F10CDA">
      <w:pPr>
        <w:jc w:val="center"/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jc w:val="center"/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>СОГЛАШЕНИЕ № 4</w:t>
      </w:r>
    </w:p>
    <w:p w:rsidR="00F10CDA" w:rsidRPr="00F10CDA" w:rsidRDefault="00F10CDA" w:rsidP="00F10CDA">
      <w:pPr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F10CDA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поселения</w:t>
      </w:r>
      <w:proofErr w:type="gramEnd"/>
      <w:r w:rsidRPr="00F10CDA">
        <w:rPr>
          <w:rFonts w:ascii="Arial" w:hAnsi="Arial" w:cs="Arial"/>
          <w:b/>
          <w:sz w:val="24"/>
          <w:szCs w:val="24"/>
        </w:rPr>
        <w:t xml:space="preserve"> органам местного самоуправления муниципального района по организации исполнения бюджета </w:t>
      </w:r>
      <w:proofErr w:type="spellStart"/>
      <w:r w:rsidRPr="00F10CDA">
        <w:rPr>
          <w:rFonts w:ascii="Arial" w:hAnsi="Arial" w:cs="Arial"/>
          <w:b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b/>
          <w:sz w:val="24"/>
          <w:szCs w:val="24"/>
        </w:rPr>
        <w:t xml:space="preserve"> сельсовета и контролю за исполнением </w:t>
      </w:r>
    </w:p>
    <w:p w:rsidR="00F10CDA" w:rsidRPr="00F10CDA" w:rsidRDefault="00F10CDA" w:rsidP="00F10CDA">
      <w:pPr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 xml:space="preserve">бюджета </w:t>
      </w:r>
      <w:proofErr w:type="spellStart"/>
      <w:r w:rsidRPr="00F10CDA">
        <w:rPr>
          <w:rFonts w:ascii="Arial" w:hAnsi="Arial" w:cs="Arial"/>
          <w:b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10CDA" w:rsidRPr="00F10CDA" w:rsidRDefault="00F10CDA" w:rsidP="00F10CDA">
      <w:pPr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10CDA">
        <w:rPr>
          <w:rFonts w:ascii="Arial" w:hAnsi="Arial" w:cs="Arial"/>
          <w:sz w:val="24"/>
          <w:szCs w:val="24"/>
        </w:rPr>
        <w:t>Беллык</w:t>
      </w:r>
      <w:proofErr w:type="spellEnd"/>
      <w:r w:rsidRPr="00F10CDA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F10CDA">
        <w:rPr>
          <w:rFonts w:ascii="Arial" w:hAnsi="Arial" w:cs="Arial"/>
          <w:b/>
          <w:sz w:val="24"/>
          <w:szCs w:val="24"/>
        </w:rPr>
        <w:tab/>
        <w:t xml:space="preserve">                                             «</w:t>
      </w:r>
      <w:r w:rsidRPr="00F10CDA">
        <w:rPr>
          <w:rFonts w:ascii="Arial" w:hAnsi="Arial" w:cs="Arial"/>
          <w:sz w:val="24"/>
          <w:szCs w:val="24"/>
        </w:rPr>
        <w:t xml:space="preserve">05» декабря </w:t>
      </w:r>
      <w:r w:rsidRPr="00F10CDA">
        <w:rPr>
          <w:rFonts w:ascii="Arial" w:hAnsi="Arial" w:cs="Arial"/>
          <w:b/>
          <w:sz w:val="24"/>
          <w:szCs w:val="24"/>
        </w:rPr>
        <w:t xml:space="preserve"> </w:t>
      </w:r>
      <w:r w:rsidRPr="00F10CDA">
        <w:rPr>
          <w:rFonts w:ascii="Arial" w:hAnsi="Arial" w:cs="Arial"/>
          <w:sz w:val="24"/>
          <w:szCs w:val="24"/>
        </w:rPr>
        <w:t>2017 г.</w:t>
      </w:r>
      <w:r w:rsidRPr="00F10CDA">
        <w:rPr>
          <w:rFonts w:ascii="Arial" w:hAnsi="Arial" w:cs="Arial"/>
          <w:b/>
          <w:sz w:val="24"/>
          <w:szCs w:val="24"/>
        </w:rPr>
        <w:tab/>
      </w:r>
    </w:p>
    <w:p w:rsidR="00F10CDA" w:rsidRPr="00F10CDA" w:rsidRDefault="00F10CDA" w:rsidP="00F10CDA">
      <w:pPr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i/>
          <w:sz w:val="24"/>
          <w:szCs w:val="24"/>
        </w:rPr>
        <w:t xml:space="preserve">             </w:t>
      </w:r>
      <w:r w:rsidRPr="00F10CDA">
        <w:rPr>
          <w:rFonts w:ascii="Arial" w:hAnsi="Arial" w:cs="Arial"/>
          <w:sz w:val="24"/>
          <w:szCs w:val="24"/>
        </w:rPr>
        <w:tab/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10CDA">
        <w:rPr>
          <w:rFonts w:ascii="Arial" w:hAnsi="Arial" w:cs="Arial"/>
          <w:sz w:val="24"/>
          <w:szCs w:val="24"/>
        </w:rPr>
        <w:t xml:space="preserve">Муниципальное образование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район, именуемое в дальнейшем </w:t>
      </w:r>
      <w:r w:rsidRPr="00F10CDA">
        <w:rPr>
          <w:rFonts w:ascii="Arial" w:hAnsi="Arial" w:cs="Arial"/>
          <w:b/>
          <w:sz w:val="24"/>
          <w:szCs w:val="24"/>
        </w:rPr>
        <w:t>«Муниципальный район»,</w:t>
      </w:r>
      <w:r w:rsidRPr="00F10CDA">
        <w:rPr>
          <w:rFonts w:ascii="Arial" w:hAnsi="Arial" w:cs="Arial"/>
          <w:sz w:val="24"/>
          <w:szCs w:val="24"/>
        </w:rPr>
        <w:t xml:space="preserve"> в лице Главы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F10CDA">
        <w:rPr>
          <w:rFonts w:ascii="Arial" w:hAnsi="Arial" w:cs="Arial"/>
          <w:sz w:val="24"/>
          <w:szCs w:val="24"/>
        </w:rPr>
        <w:t>Шалунова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Николая Степановича, действующего на основании Устава Муниципального образования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район, с одной стороны и Муниципальное образование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сельсовет, именуемое в дальнейшем </w:t>
      </w:r>
      <w:r w:rsidRPr="00F10CDA">
        <w:rPr>
          <w:rFonts w:ascii="Arial" w:hAnsi="Arial" w:cs="Arial"/>
          <w:b/>
          <w:sz w:val="24"/>
          <w:szCs w:val="24"/>
        </w:rPr>
        <w:t xml:space="preserve">«Поселение», </w:t>
      </w:r>
      <w:r w:rsidRPr="00F10CDA">
        <w:rPr>
          <w:rFonts w:ascii="Arial" w:hAnsi="Arial" w:cs="Arial"/>
          <w:sz w:val="24"/>
          <w:szCs w:val="24"/>
        </w:rPr>
        <w:t xml:space="preserve">в лице Главы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10CDA">
        <w:rPr>
          <w:rFonts w:ascii="Arial" w:hAnsi="Arial" w:cs="Arial"/>
          <w:sz w:val="24"/>
          <w:szCs w:val="24"/>
        </w:rPr>
        <w:t>Закатова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Александра Дмитриевича, действующего на основании Устава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сельсовета, с другой стороны, вместе именуемые </w:t>
      </w:r>
      <w:r w:rsidRPr="00F10CDA">
        <w:rPr>
          <w:rFonts w:ascii="Arial" w:hAnsi="Arial" w:cs="Arial"/>
          <w:b/>
          <w:sz w:val="24"/>
          <w:szCs w:val="24"/>
        </w:rPr>
        <w:t>«Стороны»,</w:t>
      </w:r>
      <w:r w:rsidRPr="00F10CDA">
        <w:rPr>
          <w:rFonts w:ascii="Arial" w:hAnsi="Arial" w:cs="Arial"/>
          <w:sz w:val="24"/>
          <w:szCs w:val="24"/>
        </w:rPr>
        <w:t xml:space="preserve"> руководствуясь Федеральным законом</w:t>
      </w:r>
      <w:proofErr w:type="gramEnd"/>
      <w:r w:rsidRPr="00F10CDA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сельсовета, Уставом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района, в целях долговременного сотрудничества на договорной основе заключили настоящее Соглашение о нижеследующем: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F10CDA" w:rsidRPr="00F10CDA" w:rsidRDefault="00F10CDA" w:rsidP="00F1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</w:t>
      </w:r>
      <w:r w:rsidRPr="00F10CDA">
        <w:rPr>
          <w:rFonts w:ascii="Arial" w:hAnsi="Arial" w:cs="Arial"/>
          <w:i/>
          <w:sz w:val="24"/>
          <w:szCs w:val="24"/>
        </w:rPr>
        <w:t xml:space="preserve"> </w:t>
      </w:r>
      <w:r w:rsidRPr="00F10CDA">
        <w:rPr>
          <w:rFonts w:ascii="Arial" w:hAnsi="Arial" w:cs="Arial"/>
          <w:sz w:val="24"/>
          <w:szCs w:val="24"/>
        </w:rPr>
        <w:t xml:space="preserve">передает Администрации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</w:t>
      </w:r>
      <w:r w:rsidRPr="00F10CDA">
        <w:rPr>
          <w:rFonts w:ascii="Arial" w:hAnsi="Arial" w:cs="Arial"/>
          <w:i/>
          <w:sz w:val="24"/>
          <w:szCs w:val="24"/>
        </w:rPr>
        <w:t xml:space="preserve"> </w:t>
      </w:r>
      <w:r w:rsidRPr="00F10CDA">
        <w:rPr>
          <w:rFonts w:ascii="Arial" w:hAnsi="Arial" w:cs="Arial"/>
          <w:sz w:val="24"/>
          <w:szCs w:val="24"/>
        </w:rPr>
        <w:t xml:space="preserve">осуществление части полномочий по организации исполнения бюджета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и </w:t>
      </w:r>
      <w:proofErr w:type="gramStart"/>
      <w:r w:rsidRPr="00F10CDA">
        <w:rPr>
          <w:rFonts w:ascii="Arial" w:hAnsi="Arial" w:cs="Arial"/>
          <w:sz w:val="24"/>
          <w:szCs w:val="24"/>
        </w:rPr>
        <w:t>контролю за</w:t>
      </w:r>
      <w:proofErr w:type="gramEnd"/>
      <w:r w:rsidRPr="00F10CDA">
        <w:rPr>
          <w:rFonts w:ascii="Arial" w:hAnsi="Arial" w:cs="Arial"/>
          <w:sz w:val="24"/>
          <w:szCs w:val="24"/>
        </w:rPr>
        <w:t xml:space="preserve"> исполнением бюджета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сельсовета, в том числе:</w:t>
      </w:r>
    </w:p>
    <w:p w:rsidR="00F10CDA" w:rsidRPr="00F10CDA" w:rsidRDefault="00F10CDA" w:rsidP="00F1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1.1.1. Составление и ведение сводной бюджетной росписи бюджета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сельсовета, представление сводной бюджетной росписи бюджета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в представительный орган муниципального образования </w:t>
      </w:r>
      <w:proofErr w:type="spellStart"/>
      <w:r w:rsidRPr="00F10CDA">
        <w:rPr>
          <w:rFonts w:ascii="Arial" w:hAnsi="Arial" w:cs="Arial"/>
          <w:sz w:val="24"/>
          <w:szCs w:val="24"/>
        </w:rPr>
        <w:lastRenderedPageBreak/>
        <w:t>Краснотуранский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район, распределение лимитов бюджетных обязательств по подведомственным получателям бюджетных средств;</w:t>
      </w:r>
    </w:p>
    <w:p w:rsidR="00F10CDA" w:rsidRPr="00F10CDA" w:rsidRDefault="00F10CDA" w:rsidP="00F1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1.1.2. Составление отчетности об исполнении бюджета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сельсовета;</w:t>
      </w:r>
    </w:p>
    <w:p w:rsidR="00F10CDA" w:rsidRPr="00F10CDA" w:rsidRDefault="00F10CDA" w:rsidP="00F1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1.1.3. Осуществление контроля за целевым и эффективным расходованием бюджетных сре</w:t>
      </w:r>
      <w:proofErr w:type="gramStart"/>
      <w:r w:rsidRPr="00F10CDA">
        <w:rPr>
          <w:rFonts w:ascii="Arial" w:hAnsi="Arial" w:cs="Arial"/>
          <w:sz w:val="24"/>
          <w:szCs w:val="24"/>
        </w:rPr>
        <w:t>дств гл</w:t>
      </w:r>
      <w:proofErr w:type="gramEnd"/>
      <w:r w:rsidRPr="00F10CDA">
        <w:rPr>
          <w:rFonts w:ascii="Arial" w:hAnsi="Arial" w:cs="Arial"/>
          <w:sz w:val="24"/>
          <w:szCs w:val="24"/>
        </w:rPr>
        <w:t>авными распорядителям, распорядителями и получателями бюджетных средств;</w:t>
      </w:r>
    </w:p>
    <w:p w:rsidR="00F10CDA" w:rsidRPr="00F10CDA" w:rsidRDefault="00F10CDA" w:rsidP="00F1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1.1.4. Осуществление отдельных полномочий по казначейскому исполнению бюджета;</w:t>
      </w:r>
    </w:p>
    <w:p w:rsidR="00F10CDA" w:rsidRPr="00F10CDA" w:rsidRDefault="00F10CDA" w:rsidP="00F1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1.1.5. Взыскание в бесспорном порядке сумм просроченной задолженности по бюджетным средствам, выданным на возвратной основе, не уплаченные в срок проценты за пользование бюджетными средствами, а так же пени за несвоевременный возврат бюджетных средств;</w:t>
      </w:r>
    </w:p>
    <w:p w:rsidR="00F10CDA" w:rsidRPr="00F10CDA" w:rsidRDefault="00F10CDA" w:rsidP="00F1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1.1.6. Взыскание бюджетных средств, использованных не по целевому назначению;</w:t>
      </w:r>
    </w:p>
    <w:p w:rsidR="00F10CDA" w:rsidRPr="00F10CDA" w:rsidRDefault="00F10CDA" w:rsidP="00F1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1.1.7. В случаях, установленных Бюджетным кодексом Российской Федерации, вынесение предупреждений руководителям органов местного самоуправления и получателям бюджетных средств о ненадлежащем исполнении бюджета.</w:t>
      </w:r>
    </w:p>
    <w:p w:rsidR="00F10CDA" w:rsidRPr="00F10CDA" w:rsidRDefault="00F10CDA" w:rsidP="00F1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1.2. Осуществление полномочий считаются переданным с момента получения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Краснотуранским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районом финансовых средств, необходимых для осуществления указанных полномочий.</w:t>
      </w:r>
    </w:p>
    <w:p w:rsidR="00F10CDA" w:rsidRPr="00F10CDA" w:rsidRDefault="00F10CDA" w:rsidP="00F10CDA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>2. Права и обязанности Сторон соглашения</w:t>
      </w:r>
    </w:p>
    <w:p w:rsidR="00F10CDA" w:rsidRPr="00F10CDA" w:rsidRDefault="00F10CDA" w:rsidP="00F10CDA">
      <w:pPr>
        <w:tabs>
          <w:tab w:val="left" w:pos="0"/>
        </w:tabs>
        <w:ind w:left="180" w:firstLine="709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2.1. Администрация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 вправе: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-требовать от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перечисления межбюджетных трансфертов (далее МБТ) на осуществление полномочий, предусмотренных в пункте 1.1. настоящего Соглашения, в соответствии с Порядком расчета объема МБТ на осуществление Администрацией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(приложение 1 к настоящему Соглашению);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-требовать пересмотра Порядка расчета объема МБТ на осуществление Администрацией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сельсовета, в случае существенного изменения обстоятельств, влияющих на определение размера МБТ;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-требовать своевременного предоставления в полном объеме первичной документации. 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2.2. Администрация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обязана: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-надлежащим образом осуществлять полномочия, осуществление которых передано ему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Беллыкским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сельсоветом в соответствии с настоящим Соглашением, по решению вопросов местного значения;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-расходовать МБТ, передаваемые из бюджета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в бюджет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на осуществление полномочий, предусмотренных в пункте 1.1. настоящего Соглашения, в соответствии их с целевым назначением;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-ежеквартально предоставлять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Беллыкскому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сельсовету отчетность по осуществлению полномочия и по расходованию МБТ, </w:t>
      </w:r>
      <w:proofErr w:type="gramStart"/>
      <w:r w:rsidRPr="00F10CDA">
        <w:rPr>
          <w:rFonts w:ascii="Arial" w:hAnsi="Arial" w:cs="Arial"/>
          <w:sz w:val="24"/>
          <w:szCs w:val="24"/>
        </w:rPr>
        <w:t>переданных</w:t>
      </w:r>
      <w:proofErr w:type="gramEnd"/>
      <w:r w:rsidRPr="00F10CDA">
        <w:rPr>
          <w:rFonts w:ascii="Arial" w:hAnsi="Arial" w:cs="Arial"/>
          <w:sz w:val="24"/>
          <w:szCs w:val="24"/>
        </w:rPr>
        <w:t xml:space="preserve"> на его осуществление;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-предоставлять по запросам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 информацию по вопросам осуществления полномочия, предусмотренного в пункте  1.1. настоящего Соглашения; 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lastRenderedPageBreak/>
        <w:t xml:space="preserve">-в случае прекращения осуществления полномочий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возвратить неиспользованные средств МБТ.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2.3.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 вправе: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-требовать от Администрации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надлежащего осуществления полномочий, осуществление которых передано ему сельсоветом в соответствии с настоящим Соглашением;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-осуществлять </w:t>
      </w:r>
      <w:proofErr w:type="gramStart"/>
      <w:r w:rsidRPr="00F10C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10CDA">
        <w:rPr>
          <w:rFonts w:ascii="Arial" w:hAnsi="Arial" w:cs="Arial"/>
          <w:sz w:val="24"/>
          <w:szCs w:val="24"/>
        </w:rPr>
        <w:t xml:space="preserve"> исполнением полномочий и целевым расходованием финансовых средств, переданных на их осуществление;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-требовать пересмотра Порядка расчета объема МБТ на осуществление Администрацией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полномочий сельсовета, в случае существенного изменения обстоятельств, влияющих на определение размера МБТ;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-направлять запросы в Администрацию района по вопросам осуществления полномочий;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-взыскивать в установленном порядке использованные не по целевому назначению средства, предоставленные на осуществление Администрацией района полномочий сельсовета.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2.4. Сельсовет обязан: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-своевременно и в полном объеме передавать финансовые средства на осуществление переданного полномочия в соответствии с Порядком расчета объема МБТ на осуществление Администрацией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 района полномочий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сельсовета;</w:t>
      </w:r>
    </w:p>
    <w:p w:rsidR="00F10CDA" w:rsidRPr="00F10CDA" w:rsidRDefault="00F10CDA" w:rsidP="00F10CD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10CDA">
        <w:rPr>
          <w:rFonts w:ascii="Arial" w:hAnsi="Arial" w:cs="Arial"/>
          <w:sz w:val="24"/>
          <w:szCs w:val="24"/>
        </w:rPr>
        <w:t>-не позднее 5-го числа, следующего за отчетным</w:t>
      </w:r>
      <w:r w:rsidRPr="00F10CDA">
        <w:rPr>
          <w:rFonts w:ascii="Arial" w:hAnsi="Arial" w:cs="Arial"/>
          <w:i/>
          <w:sz w:val="24"/>
          <w:szCs w:val="24"/>
        </w:rPr>
        <w:t xml:space="preserve"> </w:t>
      </w:r>
      <w:r w:rsidRPr="00F10CDA">
        <w:rPr>
          <w:rFonts w:ascii="Arial" w:hAnsi="Arial" w:cs="Arial"/>
          <w:sz w:val="24"/>
          <w:szCs w:val="24"/>
        </w:rPr>
        <w:t>предоставлять Администрации района в полном объеме сведения и информацию по вопросам осуществления полномочий.</w:t>
      </w:r>
      <w:proofErr w:type="gramEnd"/>
    </w:p>
    <w:p w:rsidR="00F10CDA" w:rsidRPr="00F10CDA" w:rsidRDefault="00F10CDA" w:rsidP="00F10CDA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>3. Финансирование осуществления передаваемого полномочия</w:t>
      </w:r>
    </w:p>
    <w:p w:rsidR="00F10CDA" w:rsidRPr="00F10CDA" w:rsidRDefault="00F10CDA" w:rsidP="00F10CDA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3.1. Для осуществления полномочия, указанного в пункте 1.1. настоящего Соглашения Администрация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из своего бюджета предоставляет бюджету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МБТ.</w:t>
      </w:r>
    </w:p>
    <w:p w:rsidR="00F10CDA" w:rsidRPr="00F10CDA" w:rsidRDefault="00F10CDA" w:rsidP="00F10C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3.2. Годовой объем МБТ, необходимых для осуществления передаваемых полномочий, определяется в соответствии с Порядком расчета объема субвенций на осуществление органами местного самоуправления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при принятии бюджета поселения на очередной финансовый год.</w:t>
      </w:r>
    </w:p>
    <w:p w:rsidR="00F10CDA" w:rsidRPr="00F10CDA" w:rsidRDefault="00F10CDA" w:rsidP="00F10C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Порядок расчета объема МБТ на осуществление Администрацией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(приложение 1 к настоящему Соглашению) является неотъемлемой частью настоящего Соглашения.</w:t>
      </w:r>
    </w:p>
    <w:p w:rsidR="00F10CDA" w:rsidRPr="00F10CDA" w:rsidRDefault="00F10CDA" w:rsidP="00F10C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3.3. МБТ перечисляется не позднее  3го числа каждого месяца в объеме 1/12 годового объема МБТ, рассчитанного в соответствии с Порядком расчета объема МБТ на осуществление Администрацией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полномочий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сельсовета.  </w:t>
      </w:r>
    </w:p>
    <w:p w:rsidR="00F10CDA" w:rsidRPr="00F10CDA" w:rsidRDefault="00F10CDA" w:rsidP="00F10CDA">
      <w:pPr>
        <w:ind w:left="180" w:firstLine="540"/>
        <w:jc w:val="both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ind w:left="180" w:right="-6" w:firstLine="720"/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 xml:space="preserve">4. </w:t>
      </w:r>
      <w:proofErr w:type="gramStart"/>
      <w:r w:rsidRPr="00F10CD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F10CDA">
        <w:rPr>
          <w:rFonts w:ascii="Arial" w:hAnsi="Arial" w:cs="Arial"/>
          <w:b/>
          <w:sz w:val="24"/>
          <w:szCs w:val="24"/>
        </w:rPr>
        <w:t xml:space="preserve"> осуществлением переданного  полномочия</w:t>
      </w:r>
    </w:p>
    <w:p w:rsidR="00F10CDA" w:rsidRPr="00F10CDA" w:rsidRDefault="00F10CDA" w:rsidP="00F10C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 осуществляет </w:t>
      </w:r>
      <w:proofErr w:type="gramStart"/>
      <w:r w:rsidRPr="00F10C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F10CDA">
        <w:rPr>
          <w:rFonts w:ascii="Arial" w:hAnsi="Arial" w:cs="Arial"/>
          <w:sz w:val="24"/>
          <w:szCs w:val="24"/>
        </w:rPr>
        <w:t xml:space="preserve"> осуществлением  Администрацией района полномочий и за целевым использованием финансовых средств, переданных для осуществления полномочия в форме проверок, получения ежемесячных отчетов, запросов необходимой информации.</w:t>
      </w:r>
    </w:p>
    <w:p w:rsidR="00F10CDA" w:rsidRPr="00F10CDA" w:rsidRDefault="00F10CDA" w:rsidP="00F10C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4.2. При обнаружении фактов ненадлежащего осуществления (или неосуществления) Администрацией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переданных ему </w:t>
      </w:r>
      <w:r w:rsidRPr="00F10CDA">
        <w:rPr>
          <w:rFonts w:ascii="Arial" w:hAnsi="Arial" w:cs="Arial"/>
          <w:sz w:val="24"/>
          <w:szCs w:val="24"/>
        </w:rPr>
        <w:lastRenderedPageBreak/>
        <w:t xml:space="preserve">полномочий, администрация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назначает комиссию для составления соответствующего протокола. Администрация района должна быть письменно уведомлена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F10CDA" w:rsidRPr="00F10CDA" w:rsidRDefault="00F10CDA" w:rsidP="00F10C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4.3. Протокол комиссии, подписанный сторонами соглашения, является основанием для наступления ответственности, предусмотренной пунктом 5.1. настоящего Соглашения, а также основанием расторжения настоящего Соглашения. </w:t>
      </w:r>
    </w:p>
    <w:p w:rsidR="00F10CDA" w:rsidRPr="00F10CDA" w:rsidRDefault="00F10CDA" w:rsidP="00F10CDA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ind w:left="180" w:firstLine="708"/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 xml:space="preserve">5. Ответственность сторон соглашения </w:t>
      </w:r>
    </w:p>
    <w:p w:rsidR="00F10CDA" w:rsidRPr="00F10CDA" w:rsidRDefault="00F10CDA" w:rsidP="00F10CDA">
      <w:pPr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ind w:firstLine="709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5.1. Ответственность Администрации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района:</w:t>
      </w:r>
    </w:p>
    <w:p w:rsidR="00F10CDA" w:rsidRPr="00F10CDA" w:rsidRDefault="00F10CDA" w:rsidP="00F10CDA">
      <w:pPr>
        <w:ind w:firstLine="709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В случае неосуществления либо ненадлежащего осуществления Администрацией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полномочий, осуществление которых предано в соответствии с настоящим Соглашением, Администрация </w:t>
      </w:r>
      <w:proofErr w:type="spellStart"/>
      <w:r w:rsidRPr="00F10CDA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района уплачивает сельсовету неустойку в размере 0,01% от суммы МБТ за отчетный год, выделяемых из бюджета поселения на осуществление указанных полномочий.</w:t>
      </w:r>
    </w:p>
    <w:p w:rsidR="00F10CDA" w:rsidRPr="00F10CDA" w:rsidRDefault="00F10CDA" w:rsidP="00F10CDA">
      <w:pPr>
        <w:ind w:left="180"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5.2. Ответственность поселения:</w:t>
      </w:r>
    </w:p>
    <w:p w:rsidR="00F10CDA" w:rsidRPr="00F10CDA" w:rsidRDefault="00F10CDA" w:rsidP="00F10CDA">
      <w:pPr>
        <w:ind w:left="180" w:firstLine="708"/>
        <w:jc w:val="both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В случае неисполнения либо ненадлежащего исполнения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сельсовета обязательств в соответствии с настоящим Соглашением, </w:t>
      </w:r>
      <w:proofErr w:type="spellStart"/>
      <w:r w:rsidRPr="00F10CDA">
        <w:rPr>
          <w:rFonts w:ascii="Arial" w:hAnsi="Arial" w:cs="Arial"/>
          <w:sz w:val="24"/>
          <w:szCs w:val="24"/>
        </w:rPr>
        <w:t>Беллыкский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сельсовет уплачивает неустойку в размере 0,01% от суммы МБТ за отчетный год, а также возмещает району понесенные им убытки в части, не покрытой неустойкой</w:t>
      </w:r>
      <w:r w:rsidRPr="00F10CDA">
        <w:rPr>
          <w:rFonts w:ascii="Arial" w:hAnsi="Arial" w:cs="Arial"/>
          <w:b/>
          <w:sz w:val="24"/>
          <w:szCs w:val="24"/>
        </w:rPr>
        <w:t>.</w:t>
      </w:r>
    </w:p>
    <w:p w:rsidR="00F10CDA" w:rsidRPr="00F10CDA" w:rsidRDefault="00F10CDA" w:rsidP="00F10CDA">
      <w:pPr>
        <w:tabs>
          <w:tab w:val="left" w:pos="0"/>
        </w:tabs>
        <w:ind w:left="180" w:firstLine="709"/>
        <w:jc w:val="center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tabs>
          <w:tab w:val="left" w:pos="0"/>
        </w:tabs>
        <w:ind w:left="180" w:firstLine="709"/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>6. Основания и порядок прекращения соглашения</w:t>
      </w:r>
    </w:p>
    <w:p w:rsidR="00F10CDA" w:rsidRPr="00F10CDA" w:rsidRDefault="00F10CDA" w:rsidP="00F10CDA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6.1. Основаниями прекращения настоящего соглашения являются:</w:t>
      </w:r>
    </w:p>
    <w:p w:rsidR="00F10CDA" w:rsidRPr="00F10CDA" w:rsidRDefault="00F10CDA" w:rsidP="00F10CD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-истечение срока действия соглашения;</w:t>
      </w:r>
    </w:p>
    <w:p w:rsidR="00F10CDA" w:rsidRPr="00F10CDA" w:rsidRDefault="00F10CDA" w:rsidP="00F10CD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-изменения действующего законодательства;</w:t>
      </w:r>
    </w:p>
    <w:p w:rsidR="00F10CDA" w:rsidRPr="00F10CDA" w:rsidRDefault="00F10CDA" w:rsidP="00F10CD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-досрочное расторжение по взаимному согласию Сторон;</w:t>
      </w:r>
    </w:p>
    <w:p w:rsidR="00F10CDA" w:rsidRPr="00F10CDA" w:rsidRDefault="00F10CDA" w:rsidP="00F10CD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-досрочное расторжение в одностороннем порядке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F10CDA" w:rsidRPr="00F10CDA" w:rsidRDefault="00F10CDA" w:rsidP="00F10CD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6.2. Изменения действующего законодательства влечет прекращение настоящего Соглашения и возврат перечисленных МБТ, за вычетом фактических расходов, подтвержденных документально. </w:t>
      </w:r>
    </w:p>
    <w:p w:rsidR="00F10CDA" w:rsidRPr="00F10CDA" w:rsidRDefault="00F10CDA" w:rsidP="00F10CD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6.3. Досрочное расторжение настоящего Соглашения по взаимному согласию Сторон влечет за собой возврат перечисленных МБТ, за вычетом фактических расходов, подтвержденных документально, в 10  </w:t>
      </w:r>
      <w:proofErr w:type="spellStart"/>
      <w:r w:rsidRPr="00F10CDA">
        <w:rPr>
          <w:rFonts w:ascii="Arial" w:hAnsi="Arial" w:cs="Arial"/>
          <w:sz w:val="24"/>
          <w:szCs w:val="24"/>
        </w:rPr>
        <w:t>дневный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срок с момента подписания Сторонами соглашения о расторжении настоящего Соглашения.</w:t>
      </w:r>
    </w:p>
    <w:p w:rsidR="00F10CDA" w:rsidRPr="00F10CDA" w:rsidRDefault="00F10CDA" w:rsidP="00F10CDA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6.4.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в 3х </w:t>
      </w:r>
      <w:proofErr w:type="spellStart"/>
      <w:r w:rsidRPr="00F10CDA">
        <w:rPr>
          <w:rFonts w:ascii="Arial" w:hAnsi="Arial" w:cs="Arial"/>
          <w:sz w:val="24"/>
          <w:szCs w:val="24"/>
        </w:rPr>
        <w:t>дневный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срок</w:t>
      </w:r>
      <w:r w:rsidRPr="00F10CDA">
        <w:rPr>
          <w:rFonts w:ascii="Arial" w:hAnsi="Arial" w:cs="Arial"/>
          <w:i/>
          <w:sz w:val="24"/>
          <w:szCs w:val="24"/>
        </w:rPr>
        <w:t xml:space="preserve">. </w:t>
      </w:r>
      <w:r w:rsidRPr="00F10CDA">
        <w:rPr>
          <w:rFonts w:ascii="Arial" w:hAnsi="Arial" w:cs="Arial"/>
          <w:sz w:val="24"/>
          <w:szCs w:val="24"/>
        </w:rPr>
        <w:t>Сторона, не исполнившая или ненадлежащим образом исполнившая свои обязательства, возмещает другой Стороне убытки, в части непокрытой неустойкой.</w:t>
      </w:r>
    </w:p>
    <w:p w:rsidR="00F10CDA" w:rsidRPr="00F10CDA" w:rsidRDefault="00F10CDA" w:rsidP="00F10CDA">
      <w:pPr>
        <w:tabs>
          <w:tab w:val="left" w:pos="0"/>
        </w:tabs>
        <w:ind w:left="180"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 </w:t>
      </w:r>
    </w:p>
    <w:p w:rsidR="00F10CDA" w:rsidRPr="00F10CDA" w:rsidRDefault="00F10CDA" w:rsidP="00F10CDA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>7. Заключительные положения.</w:t>
      </w:r>
    </w:p>
    <w:p w:rsidR="00F10CDA" w:rsidRPr="00F10CDA" w:rsidRDefault="00F10CDA" w:rsidP="00F10CDA">
      <w:pPr>
        <w:spacing w:after="120"/>
        <w:ind w:left="180"/>
        <w:jc w:val="both"/>
        <w:rPr>
          <w:rFonts w:ascii="Arial" w:hAnsi="Arial" w:cs="Arial"/>
          <w:b/>
          <w:sz w:val="24"/>
          <w:szCs w:val="24"/>
        </w:rPr>
      </w:pPr>
    </w:p>
    <w:p w:rsidR="00F10CDA" w:rsidRPr="00F10CDA" w:rsidRDefault="00F10CDA" w:rsidP="00F10C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lastRenderedPageBreak/>
        <w:t xml:space="preserve">7.1. Настоящее Соглашение заключается на срок с </w:t>
      </w:r>
      <w:r w:rsidRPr="00F10CDA">
        <w:rPr>
          <w:rFonts w:ascii="Arial" w:hAnsi="Arial" w:cs="Arial"/>
          <w:b/>
          <w:sz w:val="24"/>
          <w:szCs w:val="24"/>
        </w:rPr>
        <w:t>«01» января 2018 г.</w:t>
      </w:r>
      <w:r w:rsidRPr="00F10CDA">
        <w:rPr>
          <w:rFonts w:ascii="Arial" w:hAnsi="Arial" w:cs="Arial"/>
          <w:sz w:val="24"/>
          <w:szCs w:val="24"/>
        </w:rPr>
        <w:t xml:space="preserve"> до </w:t>
      </w:r>
      <w:r w:rsidRPr="00F10CDA">
        <w:rPr>
          <w:rFonts w:ascii="Arial" w:hAnsi="Arial" w:cs="Arial"/>
          <w:b/>
          <w:sz w:val="24"/>
          <w:szCs w:val="24"/>
        </w:rPr>
        <w:t>«31» декабря 2018 г.</w:t>
      </w:r>
      <w:r w:rsidRPr="00F10CDA">
        <w:rPr>
          <w:rFonts w:ascii="Arial" w:hAnsi="Arial" w:cs="Arial"/>
          <w:sz w:val="24"/>
          <w:szCs w:val="24"/>
        </w:rPr>
        <w:t xml:space="preserve">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F10CDA" w:rsidRPr="00F10CDA" w:rsidRDefault="00F10CDA" w:rsidP="00F10C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7.2. Настоящее Соглашение составлено в двух экземплярах – по одному для каждой из сторон.</w:t>
      </w:r>
    </w:p>
    <w:p w:rsidR="00F10CDA" w:rsidRPr="00F10CDA" w:rsidRDefault="00F10CDA" w:rsidP="00F10CDA">
      <w:pPr>
        <w:ind w:left="180" w:firstLine="567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7.3. Изменения и дополнения к настоящему соглашению должны совершаться в письменном виде за подписью обеих сторон.</w:t>
      </w:r>
    </w:p>
    <w:p w:rsidR="00F10CDA" w:rsidRPr="00F10CDA" w:rsidRDefault="00F10CDA" w:rsidP="00F10CDA">
      <w:pPr>
        <w:ind w:left="180" w:firstLine="567"/>
        <w:jc w:val="both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7.4.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F10CDA" w:rsidRPr="00F10CDA" w:rsidRDefault="00F10CDA" w:rsidP="00F10CDA">
      <w:pPr>
        <w:ind w:left="180" w:firstLine="567"/>
        <w:jc w:val="both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ind w:left="180"/>
        <w:jc w:val="center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>8. Юридические адреса и реквизиты сторон</w:t>
      </w:r>
    </w:p>
    <w:p w:rsidR="00F10CDA" w:rsidRPr="00F10CDA" w:rsidRDefault="00F10CDA" w:rsidP="00F10CDA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5174"/>
      </w:tblGrid>
      <w:tr w:rsidR="00F10CDA" w:rsidRPr="00F10CDA" w:rsidTr="00577040">
        <w:trPr>
          <w:trHeight w:val="3616"/>
        </w:trPr>
        <w:tc>
          <w:tcPr>
            <w:tcW w:w="4990" w:type="dxa"/>
          </w:tcPr>
          <w:p w:rsidR="00F10CDA" w:rsidRPr="00F10CDA" w:rsidRDefault="00F10CDA" w:rsidP="00F10CDA">
            <w:pPr>
              <w:ind w:left="-6"/>
              <w:rPr>
                <w:rFonts w:ascii="Arial" w:hAnsi="Arial" w:cs="Arial"/>
                <w:b/>
                <w:sz w:val="24"/>
                <w:szCs w:val="24"/>
              </w:rPr>
            </w:pPr>
            <w:r w:rsidRPr="00F10C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10CDA">
              <w:rPr>
                <w:rFonts w:ascii="Arial" w:hAnsi="Arial" w:cs="Arial"/>
                <w:b/>
                <w:sz w:val="24"/>
                <w:szCs w:val="24"/>
              </w:rPr>
              <w:t>Краснотуранский</w:t>
            </w:r>
            <w:proofErr w:type="spellEnd"/>
            <w:r w:rsidRPr="00F10CDA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0CDA"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 w:rsidRPr="00F10CDA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ИНН 2422001285 КПП 242201001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УФК по Красноярскому краю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 xml:space="preserve">(Финансовое управление администрации </w:t>
            </w:r>
            <w:proofErr w:type="spellStart"/>
            <w:r w:rsidRPr="00F10CDA"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 w:rsidRPr="00F10CDA">
              <w:rPr>
                <w:rFonts w:ascii="Arial" w:hAnsi="Arial" w:cs="Arial"/>
                <w:sz w:val="24"/>
                <w:szCs w:val="24"/>
              </w:rPr>
              <w:t xml:space="preserve"> района  </w:t>
            </w:r>
            <w:proofErr w:type="gramStart"/>
            <w:r w:rsidRPr="00F10CDA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F10CDA">
              <w:rPr>
                <w:rFonts w:ascii="Arial" w:hAnsi="Arial" w:cs="Arial"/>
                <w:sz w:val="24"/>
                <w:szCs w:val="24"/>
              </w:rPr>
              <w:t>/с 04193002300)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 xml:space="preserve">662660, Красноярский край, </w:t>
            </w:r>
            <w:proofErr w:type="spellStart"/>
            <w:r w:rsidRPr="00F10CDA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F10CDA">
              <w:rPr>
                <w:rFonts w:ascii="Arial" w:hAnsi="Arial" w:cs="Arial"/>
                <w:sz w:val="24"/>
                <w:szCs w:val="24"/>
              </w:rPr>
              <w:t xml:space="preserve"> район, с. Краснотуранск, ул. К-Маркса, 14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ИНН 2422001687  КПП 24220100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10CD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F10CDA">
              <w:rPr>
                <w:rFonts w:ascii="Arial" w:hAnsi="Arial" w:cs="Arial"/>
                <w:sz w:val="24"/>
                <w:szCs w:val="24"/>
              </w:rPr>
              <w:t>/с получателя 40101810600000010001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Отделение Красноярск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БИК 040407001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тел: 2-14-98, факс 2-26-99</w:t>
            </w:r>
          </w:p>
          <w:p w:rsidR="00F10CDA" w:rsidRPr="00F10CDA" w:rsidRDefault="00F10CDA" w:rsidP="00F10CDA">
            <w:pPr>
              <w:ind w:left="-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</w:tcPr>
          <w:p w:rsidR="00F10CDA" w:rsidRPr="00F10CDA" w:rsidRDefault="00F10CDA" w:rsidP="00F10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C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 </w:t>
            </w:r>
          </w:p>
          <w:p w:rsidR="00F10CDA" w:rsidRPr="00F10CDA" w:rsidRDefault="00F10CDA" w:rsidP="00F10CD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10CDA">
              <w:rPr>
                <w:rFonts w:ascii="Arial" w:hAnsi="Arial" w:cs="Arial"/>
                <w:b/>
                <w:sz w:val="24"/>
                <w:szCs w:val="24"/>
              </w:rPr>
              <w:t>Беллыкский</w:t>
            </w:r>
            <w:proofErr w:type="spellEnd"/>
            <w:r w:rsidRPr="00F10CDA">
              <w:rPr>
                <w:rFonts w:ascii="Arial" w:hAnsi="Arial" w:cs="Arial"/>
                <w:b/>
                <w:sz w:val="24"/>
                <w:szCs w:val="24"/>
              </w:rPr>
              <w:t xml:space="preserve">  сельсовет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0CDA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 w:rsidRPr="00F10CD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 xml:space="preserve">662664, Красноярский край, </w:t>
            </w:r>
            <w:proofErr w:type="spellStart"/>
            <w:r w:rsidRPr="00F10CDA"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 w:rsidRPr="00F10CDA"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proofErr w:type="spellStart"/>
            <w:r w:rsidRPr="00F10CDA"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  <w:r w:rsidRPr="00F10CDA">
              <w:rPr>
                <w:rFonts w:ascii="Arial" w:hAnsi="Arial" w:cs="Arial"/>
                <w:sz w:val="24"/>
                <w:szCs w:val="24"/>
              </w:rPr>
              <w:t>, ул. Ленина, 33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10CDA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F10CDA">
              <w:rPr>
                <w:rFonts w:ascii="Arial" w:hAnsi="Arial" w:cs="Arial"/>
                <w:sz w:val="24"/>
                <w:szCs w:val="24"/>
              </w:rPr>
              <w:t xml:space="preserve">/сч.40204810200000000703 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ИНН  2422001711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КПП 242201001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 xml:space="preserve">Отделение Красноярск  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 xml:space="preserve">БИК 040407001   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тел: 74-2-39</w:t>
            </w:r>
          </w:p>
        </w:tc>
      </w:tr>
    </w:tbl>
    <w:p w:rsidR="00F10CDA" w:rsidRPr="00F10CDA" w:rsidRDefault="00F10CDA" w:rsidP="00F10CDA">
      <w:pPr>
        <w:jc w:val="center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>9. Подписи сторон</w:t>
      </w:r>
    </w:p>
    <w:p w:rsidR="00F10CDA" w:rsidRPr="00F10CDA" w:rsidRDefault="00F10CDA" w:rsidP="00F10CD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91" w:type="dxa"/>
        <w:tblInd w:w="-228" w:type="dxa"/>
        <w:tblLook w:val="0000" w:firstRow="0" w:lastRow="0" w:firstColumn="0" w:lastColumn="0" w:noHBand="0" w:noVBand="0"/>
      </w:tblPr>
      <w:tblGrid>
        <w:gridCol w:w="5045"/>
        <w:gridCol w:w="5046"/>
      </w:tblGrid>
      <w:tr w:rsidR="00F10CDA" w:rsidRPr="00F10CDA" w:rsidTr="00577040">
        <w:trPr>
          <w:trHeight w:val="140"/>
        </w:trPr>
        <w:tc>
          <w:tcPr>
            <w:tcW w:w="5045" w:type="dxa"/>
          </w:tcPr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10CDA"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 w:rsidRPr="00F10CDA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________________ Шалунов Н.С.</w:t>
            </w:r>
            <w:r w:rsidRPr="00F10CDA">
              <w:rPr>
                <w:rFonts w:ascii="Arial" w:hAnsi="Arial" w:cs="Arial"/>
                <w:sz w:val="24"/>
                <w:szCs w:val="24"/>
              </w:rPr>
              <w:tab/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МП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10CDA"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 w:rsidRPr="00F10CD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________________ А.Д. Закатов</w:t>
            </w: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CDA" w:rsidRPr="00F10CDA" w:rsidRDefault="00F10CDA" w:rsidP="00F10CDA">
            <w:pPr>
              <w:rPr>
                <w:rFonts w:ascii="Arial" w:hAnsi="Arial" w:cs="Arial"/>
                <w:sz w:val="24"/>
                <w:szCs w:val="24"/>
              </w:rPr>
            </w:pPr>
            <w:r w:rsidRPr="00F10CDA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</w:tr>
    </w:tbl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Default="00F10CDA">
      <w:pPr>
        <w:rPr>
          <w:rFonts w:ascii="Arial Narrow" w:hAnsi="Arial Narrow"/>
          <w:sz w:val="24"/>
          <w:szCs w:val="24"/>
        </w:rPr>
      </w:pPr>
    </w:p>
    <w:p w:rsidR="00F10CDA" w:rsidRPr="00F10CDA" w:rsidRDefault="00F10CDA" w:rsidP="00F10CD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10CDA">
        <w:rPr>
          <w:rFonts w:ascii="Arial" w:hAnsi="Arial" w:cs="Arial"/>
          <w:b/>
          <w:sz w:val="24"/>
          <w:szCs w:val="24"/>
        </w:rPr>
        <w:lastRenderedPageBreak/>
        <w:t>Р</w:t>
      </w:r>
      <w:proofErr w:type="gramEnd"/>
      <w:r w:rsidRPr="00F10CDA">
        <w:rPr>
          <w:rFonts w:ascii="Arial" w:hAnsi="Arial" w:cs="Arial"/>
          <w:b/>
          <w:sz w:val="24"/>
          <w:szCs w:val="24"/>
        </w:rPr>
        <w:t xml:space="preserve"> А С Ч Е Т</w:t>
      </w:r>
    </w:p>
    <w:p w:rsidR="00F10CDA" w:rsidRPr="00F10CDA" w:rsidRDefault="00F10CDA" w:rsidP="00F10CDA">
      <w:pPr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>объема расходов на осуществление части полномочий</w:t>
      </w:r>
    </w:p>
    <w:p w:rsidR="00F10CDA" w:rsidRPr="00F10CDA" w:rsidRDefault="00F10CDA" w:rsidP="00F10CD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 xml:space="preserve">поселений органом местного самоуправления М.О. </w:t>
      </w:r>
      <w:proofErr w:type="spellStart"/>
      <w:r w:rsidRPr="00F10CDA"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 w:rsidRPr="00F10CDA">
        <w:rPr>
          <w:rFonts w:ascii="Arial" w:hAnsi="Arial" w:cs="Arial"/>
          <w:b/>
          <w:sz w:val="24"/>
          <w:szCs w:val="24"/>
        </w:rPr>
        <w:t xml:space="preserve"> район по организации исполнения бюджета и </w:t>
      </w:r>
      <w:proofErr w:type="gramStart"/>
      <w:r w:rsidRPr="00F10CDA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F10CDA">
        <w:rPr>
          <w:rFonts w:ascii="Arial" w:hAnsi="Arial" w:cs="Arial"/>
          <w:b/>
          <w:sz w:val="24"/>
          <w:szCs w:val="24"/>
        </w:rPr>
        <w:t xml:space="preserve"> исполнением бюджета на 2018 год</w:t>
      </w:r>
    </w:p>
    <w:p w:rsidR="00F10CDA" w:rsidRPr="00F10CDA" w:rsidRDefault="00F10CDA" w:rsidP="00F10CDA">
      <w:pPr>
        <w:ind w:firstLine="709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Расчет годового объема расхода на обеспечение полномочий по исполнению бюджетов поселений</w:t>
      </w:r>
    </w:p>
    <w:p w:rsidR="00F10CDA" w:rsidRPr="00F10CDA" w:rsidRDefault="00F10CDA" w:rsidP="00F10CDA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F10CDA">
        <w:rPr>
          <w:rFonts w:ascii="Arial" w:hAnsi="Arial" w:cs="Arial"/>
          <w:b/>
          <w:sz w:val="24"/>
          <w:szCs w:val="24"/>
          <w:lang w:val="en-US"/>
        </w:rPr>
        <w:t>Sg</w:t>
      </w:r>
      <w:proofErr w:type="spellEnd"/>
      <w:r w:rsidRPr="00F10CDA">
        <w:rPr>
          <w:rFonts w:ascii="Arial" w:hAnsi="Arial" w:cs="Arial"/>
          <w:b/>
          <w:sz w:val="24"/>
          <w:szCs w:val="24"/>
        </w:rPr>
        <w:t xml:space="preserve">    = ФОТ</w:t>
      </w:r>
    </w:p>
    <w:p w:rsidR="00F10CDA" w:rsidRPr="00F10CDA" w:rsidRDefault="00F10CDA" w:rsidP="00F10CDA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F10CDA">
        <w:rPr>
          <w:rFonts w:ascii="Arial" w:hAnsi="Arial" w:cs="Arial"/>
          <w:b/>
          <w:sz w:val="24"/>
          <w:szCs w:val="24"/>
          <w:lang w:val="en-US"/>
        </w:rPr>
        <w:t>Sg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- Годовой объем расходов</w:t>
      </w:r>
    </w:p>
    <w:p w:rsidR="00F10CDA" w:rsidRPr="00F10CDA" w:rsidRDefault="00F10CDA" w:rsidP="00F10CDA">
      <w:pPr>
        <w:ind w:firstLine="709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b/>
          <w:sz w:val="24"/>
          <w:szCs w:val="24"/>
        </w:rPr>
        <w:t xml:space="preserve">ФОТ – </w:t>
      </w:r>
      <w:r w:rsidRPr="00F10CDA">
        <w:rPr>
          <w:rFonts w:ascii="Arial" w:hAnsi="Arial" w:cs="Arial"/>
          <w:sz w:val="24"/>
          <w:szCs w:val="24"/>
        </w:rPr>
        <w:t>фонд оплаты труда специалистов, для осуществления полномочий</w:t>
      </w:r>
    </w:p>
    <w:p w:rsidR="00F10CDA" w:rsidRPr="00F10CDA" w:rsidRDefault="00F10CDA" w:rsidP="00F10CDA">
      <w:pPr>
        <w:ind w:firstLine="709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 ФОТ определяется</w:t>
      </w:r>
    </w:p>
    <w:p w:rsidR="00F10CDA" w:rsidRPr="00F10CDA" w:rsidRDefault="00F10CDA" w:rsidP="00F10CDA">
      <w:pPr>
        <w:ind w:firstLine="709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  <w:u w:val="single"/>
        </w:rPr>
        <w:t>С 01.01.2018 по 31.12.2018 г.</w:t>
      </w:r>
    </w:p>
    <w:p w:rsidR="00F10CDA" w:rsidRPr="00F10CDA" w:rsidRDefault="00F10CDA" w:rsidP="00F10CDA">
      <w:pPr>
        <w:contextualSpacing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Количество окладов – 57,2 </w:t>
      </w:r>
    </w:p>
    <w:p w:rsidR="00F10CDA" w:rsidRPr="00F10CDA" w:rsidRDefault="00F10CDA" w:rsidP="00F10CDA">
      <w:pPr>
        <w:contextualSpacing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Ставка ведущего специалиста – 3421 руб.</w:t>
      </w:r>
    </w:p>
    <w:p w:rsidR="00F10CDA" w:rsidRPr="00F10CDA" w:rsidRDefault="00F10CDA" w:rsidP="00F10CDA">
      <w:pPr>
        <w:contextualSpacing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Коэффициент к зарплате – 1,6</w:t>
      </w:r>
    </w:p>
    <w:p w:rsidR="00F10CDA" w:rsidRPr="00F10CDA" w:rsidRDefault="00F10CDA" w:rsidP="00F10CDA">
      <w:pPr>
        <w:contextualSpacing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Количество специалистов – 2 человек.</w:t>
      </w:r>
    </w:p>
    <w:p w:rsidR="00F10CDA" w:rsidRPr="00F10CDA" w:rsidRDefault="00F10CDA" w:rsidP="00F10CDA">
      <w:pPr>
        <w:contextualSpacing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Количество сельсоветов заключивших соглашение - 9</w:t>
      </w:r>
    </w:p>
    <w:p w:rsidR="00F10CDA" w:rsidRPr="00F10CDA" w:rsidRDefault="00F10CDA" w:rsidP="00F10CDA">
      <w:pPr>
        <w:contextualSpacing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2 чел. х 3421 х 57,2 х 1,6:12 мес. х 12 мес. = 626 191,79 руб.</w:t>
      </w:r>
    </w:p>
    <w:p w:rsidR="00F10CDA" w:rsidRPr="00F10CDA" w:rsidRDefault="00F10CDA" w:rsidP="00F10CDA">
      <w:pPr>
        <w:contextualSpacing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Начисления на зарплату – 626 191,79  х 30,2 % = 189 109,92 руб.</w:t>
      </w:r>
    </w:p>
    <w:p w:rsidR="00F10CDA" w:rsidRPr="00F10CDA" w:rsidRDefault="00F10CDA" w:rsidP="00F10CDA">
      <w:pPr>
        <w:contextualSpacing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Итого за период: 815 301,72 руб.</w:t>
      </w:r>
    </w:p>
    <w:p w:rsidR="00F10CDA" w:rsidRPr="00F10CDA" w:rsidRDefault="00F10CDA" w:rsidP="00F10CDA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Годовой фонд оплаты труда на содержание сотрудников – ведущих специалистов с начислениями: 815 301,72 руб.</w:t>
      </w:r>
    </w:p>
    <w:p w:rsidR="00F10CDA" w:rsidRPr="00F10CDA" w:rsidRDefault="00F10CDA" w:rsidP="00F10CD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Расчет распределения МБТ: 815 301,72</w:t>
      </w:r>
      <w:proofErr w:type="gramStart"/>
      <w:r w:rsidRPr="00F10CD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10CDA">
        <w:rPr>
          <w:rFonts w:ascii="Arial" w:hAnsi="Arial" w:cs="Arial"/>
          <w:sz w:val="24"/>
          <w:szCs w:val="24"/>
        </w:rPr>
        <w:t xml:space="preserve"> 9 с/с = 90 589,08</w:t>
      </w: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F10CDA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     90 589,08</w:t>
      </w: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F10CDA">
        <w:rPr>
          <w:rFonts w:ascii="Arial" w:hAnsi="Arial" w:cs="Arial"/>
          <w:sz w:val="24"/>
          <w:szCs w:val="24"/>
        </w:rPr>
        <w:t>Лебяженский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</w:t>
      </w:r>
      <w:r w:rsidRPr="00F10CDA">
        <w:rPr>
          <w:rFonts w:ascii="Arial" w:hAnsi="Arial" w:cs="Arial"/>
          <w:sz w:val="24"/>
          <w:szCs w:val="24"/>
        </w:rPr>
        <w:tab/>
        <w:t xml:space="preserve">   90 589,08</w:t>
      </w: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F10CDA">
        <w:rPr>
          <w:rFonts w:ascii="Arial" w:hAnsi="Arial" w:cs="Arial"/>
          <w:sz w:val="24"/>
          <w:szCs w:val="24"/>
        </w:rPr>
        <w:t>Восточенский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</w:t>
      </w:r>
      <w:r w:rsidRPr="00F10CDA">
        <w:rPr>
          <w:rFonts w:ascii="Arial" w:hAnsi="Arial" w:cs="Arial"/>
          <w:sz w:val="24"/>
          <w:szCs w:val="24"/>
        </w:rPr>
        <w:tab/>
        <w:t xml:space="preserve">   90 589,08</w:t>
      </w: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 xml:space="preserve">Тубинский  </w:t>
      </w:r>
      <w:r w:rsidRPr="00F10CDA">
        <w:rPr>
          <w:rFonts w:ascii="Arial" w:hAnsi="Arial" w:cs="Arial"/>
          <w:sz w:val="24"/>
          <w:szCs w:val="24"/>
        </w:rPr>
        <w:tab/>
        <w:t xml:space="preserve">             90 589,08</w:t>
      </w: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  <w:r w:rsidRPr="00F10CDA">
        <w:rPr>
          <w:rFonts w:ascii="Arial" w:hAnsi="Arial" w:cs="Arial"/>
          <w:sz w:val="24"/>
          <w:szCs w:val="24"/>
        </w:rPr>
        <w:t>Саянский</w:t>
      </w:r>
      <w:r w:rsidRPr="00F10CDA">
        <w:rPr>
          <w:rFonts w:ascii="Arial" w:hAnsi="Arial" w:cs="Arial"/>
          <w:sz w:val="24"/>
          <w:szCs w:val="24"/>
        </w:rPr>
        <w:tab/>
        <w:t xml:space="preserve">             90 589,08</w:t>
      </w: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F10CDA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</w:t>
      </w:r>
      <w:r w:rsidRPr="00F10CDA">
        <w:rPr>
          <w:rFonts w:ascii="Arial" w:hAnsi="Arial" w:cs="Arial"/>
          <w:sz w:val="24"/>
          <w:szCs w:val="24"/>
        </w:rPr>
        <w:tab/>
        <w:t xml:space="preserve">   90 589,08</w:t>
      </w: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F10CDA">
        <w:rPr>
          <w:rFonts w:ascii="Arial" w:hAnsi="Arial" w:cs="Arial"/>
          <w:sz w:val="24"/>
          <w:szCs w:val="24"/>
        </w:rPr>
        <w:t>Салбинский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</w:t>
      </w:r>
      <w:r w:rsidRPr="00F10CDA">
        <w:rPr>
          <w:rFonts w:ascii="Arial" w:hAnsi="Arial" w:cs="Arial"/>
          <w:sz w:val="24"/>
          <w:szCs w:val="24"/>
        </w:rPr>
        <w:tab/>
        <w:t xml:space="preserve">             90 589,08</w:t>
      </w: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F10CDA">
        <w:rPr>
          <w:rFonts w:ascii="Arial" w:hAnsi="Arial" w:cs="Arial"/>
          <w:sz w:val="24"/>
          <w:szCs w:val="24"/>
        </w:rPr>
        <w:t>Беллыкский</w:t>
      </w:r>
      <w:proofErr w:type="spellEnd"/>
      <w:r w:rsidRPr="00F10CDA">
        <w:rPr>
          <w:rFonts w:ascii="Arial" w:hAnsi="Arial" w:cs="Arial"/>
          <w:sz w:val="24"/>
          <w:szCs w:val="24"/>
        </w:rPr>
        <w:t xml:space="preserve"> </w:t>
      </w:r>
      <w:r w:rsidRPr="00F10CDA">
        <w:rPr>
          <w:rFonts w:ascii="Arial" w:hAnsi="Arial" w:cs="Arial"/>
          <w:sz w:val="24"/>
          <w:szCs w:val="24"/>
        </w:rPr>
        <w:tab/>
        <w:t xml:space="preserve">             90 589,08</w:t>
      </w:r>
    </w:p>
    <w:p w:rsidR="00F10CDA" w:rsidRPr="00F10CDA" w:rsidRDefault="00F10CDA" w:rsidP="00F10CDA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F10CDA">
        <w:rPr>
          <w:rFonts w:ascii="Arial" w:hAnsi="Arial" w:cs="Arial"/>
          <w:sz w:val="24"/>
          <w:szCs w:val="24"/>
        </w:rPr>
        <w:t>Кортузский</w:t>
      </w:r>
      <w:proofErr w:type="spellEnd"/>
      <w:r w:rsidRPr="00F10CDA">
        <w:rPr>
          <w:rFonts w:ascii="Arial" w:hAnsi="Arial" w:cs="Arial"/>
          <w:sz w:val="24"/>
          <w:szCs w:val="24"/>
        </w:rPr>
        <w:tab/>
        <w:t xml:space="preserve">             90 589,08</w:t>
      </w:r>
    </w:p>
    <w:p w:rsidR="00F10CDA" w:rsidRPr="00FA5B75" w:rsidRDefault="00F10CDA">
      <w:pPr>
        <w:rPr>
          <w:rFonts w:ascii="Arial Narrow" w:hAnsi="Arial Narrow"/>
          <w:sz w:val="24"/>
          <w:szCs w:val="24"/>
        </w:rPr>
      </w:pPr>
    </w:p>
    <w:sectPr w:rsidR="00F10CDA" w:rsidRPr="00FA5B75" w:rsidSect="004E69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976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6EB4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85E"/>
    <w:rsid w:val="002F1D31"/>
    <w:rsid w:val="002F268E"/>
    <w:rsid w:val="002F271B"/>
    <w:rsid w:val="002F2856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63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948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1BCC"/>
    <w:rsid w:val="005C2976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5912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A2E"/>
    <w:rsid w:val="007D3F16"/>
    <w:rsid w:val="007D57E7"/>
    <w:rsid w:val="007D5889"/>
    <w:rsid w:val="007D60F1"/>
    <w:rsid w:val="007D7280"/>
    <w:rsid w:val="007D762A"/>
    <w:rsid w:val="007D7834"/>
    <w:rsid w:val="007E08F3"/>
    <w:rsid w:val="007E13C1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119"/>
    <w:rsid w:val="00BE664B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56E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ABD"/>
    <w:rsid w:val="00E850F6"/>
    <w:rsid w:val="00E85EBF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F09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CDA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446"/>
    <w:rsid w:val="00F95684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5B75"/>
    <w:rsid w:val="00FA6B5B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2976"/>
    <w:pPr>
      <w:keepNext/>
      <w:tabs>
        <w:tab w:val="left" w:pos="7088"/>
      </w:tabs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9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5C2976"/>
    <w:pPr>
      <w:spacing w:after="120"/>
    </w:pPr>
  </w:style>
  <w:style w:type="character" w:customStyle="1" w:styleId="a4">
    <w:name w:val="Основной текст Знак"/>
    <w:basedOn w:val="a0"/>
    <w:link w:val="a3"/>
    <w:rsid w:val="005C29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C2976"/>
    <w:pPr>
      <w:jc w:val="center"/>
    </w:pPr>
    <w:rPr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C29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5C2976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5C29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6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2018-01-06T10:26:00Z</cp:lastPrinted>
  <dcterms:created xsi:type="dcterms:W3CDTF">2015-12-08T07:26:00Z</dcterms:created>
  <dcterms:modified xsi:type="dcterms:W3CDTF">2018-01-06T10:26:00Z</dcterms:modified>
</cp:coreProperties>
</file>