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CF" w:rsidRPr="00864D03" w:rsidRDefault="004336CF" w:rsidP="004336C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4336CF" w:rsidRPr="00864D03" w:rsidRDefault="004336CF" w:rsidP="004336C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>АДМИНИСТРАЦИЯ   БЕЛЛЫКСКОГО СЕЛЬСОВЕТА</w:t>
      </w:r>
    </w:p>
    <w:p w:rsidR="004336CF" w:rsidRPr="00222612" w:rsidRDefault="004336CF" w:rsidP="004336CF">
      <w:pPr>
        <w:pStyle w:val="a7"/>
        <w:jc w:val="right"/>
        <w:rPr>
          <w:rFonts w:ascii="Arial" w:hAnsi="Arial" w:cs="Arial"/>
          <w:color w:val="FFFFFF"/>
          <w:sz w:val="24"/>
          <w:szCs w:val="24"/>
        </w:rPr>
      </w:pPr>
      <w:r w:rsidRPr="00222612">
        <w:rPr>
          <w:rFonts w:ascii="Arial" w:hAnsi="Arial" w:cs="Arial"/>
          <w:color w:val="FFFFFF"/>
          <w:sz w:val="24"/>
          <w:szCs w:val="24"/>
        </w:rPr>
        <w:t>ПРОЕКТ</w:t>
      </w:r>
    </w:p>
    <w:p w:rsidR="004336CF" w:rsidRPr="00864D03" w:rsidRDefault="004336CF" w:rsidP="004336CF">
      <w:pPr>
        <w:pStyle w:val="a7"/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>ПОСТАНОВЛЕНИЕ</w:t>
      </w:r>
    </w:p>
    <w:p w:rsidR="00D24C43" w:rsidRDefault="00D24C43" w:rsidP="004336C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0"/>
        </w:rPr>
      </w:pPr>
    </w:p>
    <w:p w:rsidR="004336CF" w:rsidRPr="004336CF" w:rsidRDefault="004336CF" w:rsidP="004336C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0"/>
        </w:rPr>
      </w:pPr>
      <w:r w:rsidRPr="004336CF">
        <w:rPr>
          <w:rFonts w:ascii="Arial" w:hAnsi="Arial" w:cs="Arial"/>
          <w:b w:val="0"/>
          <w:sz w:val="20"/>
        </w:rPr>
        <w:t xml:space="preserve">с. </w:t>
      </w:r>
      <w:proofErr w:type="spellStart"/>
      <w:r w:rsidRPr="004336CF">
        <w:rPr>
          <w:rFonts w:ascii="Arial" w:hAnsi="Arial" w:cs="Arial"/>
          <w:b w:val="0"/>
          <w:sz w:val="20"/>
        </w:rPr>
        <w:t>Беллык</w:t>
      </w:r>
      <w:proofErr w:type="spellEnd"/>
    </w:p>
    <w:p w:rsidR="004336CF" w:rsidRPr="00864D03" w:rsidRDefault="004336CF" w:rsidP="004336C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4336CF" w:rsidRPr="00D24C43" w:rsidRDefault="008C06BA" w:rsidP="004336C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19.03</w:t>
      </w:r>
      <w:r w:rsidR="004336CF" w:rsidRPr="00D24C43">
        <w:rPr>
          <w:rFonts w:ascii="Arial" w:hAnsi="Arial" w:cs="Arial"/>
          <w:sz w:val="24"/>
          <w:szCs w:val="24"/>
        </w:rPr>
        <w:t xml:space="preserve">.2018 </w:t>
      </w:r>
      <w:r w:rsidR="004336CF" w:rsidRPr="00D24C43">
        <w:rPr>
          <w:rFonts w:ascii="Arial" w:hAnsi="Arial" w:cs="Arial"/>
          <w:sz w:val="24"/>
          <w:szCs w:val="24"/>
        </w:rPr>
        <w:tab/>
      </w:r>
      <w:r w:rsidR="004336CF" w:rsidRPr="00D24C43">
        <w:rPr>
          <w:rFonts w:ascii="Arial" w:hAnsi="Arial" w:cs="Arial"/>
          <w:sz w:val="24"/>
          <w:szCs w:val="24"/>
        </w:rPr>
        <w:tab/>
      </w:r>
      <w:r w:rsidR="004336CF" w:rsidRPr="00D24C43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4336CF" w:rsidRPr="00D24C43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</w:t>
      </w:r>
      <w:r w:rsidR="004336CF" w:rsidRPr="00D24C43">
        <w:rPr>
          <w:rFonts w:ascii="Arial" w:hAnsi="Arial" w:cs="Arial"/>
          <w:sz w:val="24"/>
          <w:szCs w:val="24"/>
        </w:rPr>
        <w:t>6-п</w:t>
      </w:r>
    </w:p>
    <w:p w:rsidR="00376EEC" w:rsidRPr="004336CF" w:rsidRDefault="00376EE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76EEC" w:rsidRPr="004336CF" w:rsidRDefault="00376EEC" w:rsidP="00DA78F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336CF">
        <w:rPr>
          <w:rFonts w:ascii="Arial" w:hAnsi="Arial" w:cs="Arial"/>
          <w:b w:val="0"/>
          <w:sz w:val="24"/>
          <w:szCs w:val="24"/>
        </w:rPr>
        <w:t xml:space="preserve"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4336CF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proofErr w:type="spellStart"/>
      <w:r w:rsidR="004336CF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="004336CF">
        <w:rPr>
          <w:rFonts w:ascii="Arial" w:hAnsi="Arial" w:cs="Arial"/>
          <w:b w:val="0"/>
          <w:sz w:val="24"/>
          <w:szCs w:val="24"/>
        </w:rPr>
        <w:t xml:space="preserve"> сельсовет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336CF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4336CF">
          <w:rPr>
            <w:rFonts w:ascii="Arial" w:hAnsi="Arial" w:cs="Arial"/>
            <w:sz w:val="24"/>
            <w:szCs w:val="24"/>
          </w:rPr>
          <w:t>законом</w:t>
        </w:r>
      </w:hyperlink>
      <w:r w:rsidRPr="004336CF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4336CF">
          <w:rPr>
            <w:rFonts w:ascii="Arial" w:hAnsi="Arial" w:cs="Arial"/>
            <w:sz w:val="24"/>
            <w:szCs w:val="24"/>
          </w:rPr>
          <w:t>законом</w:t>
        </w:r>
      </w:hyperlink>
      <w:r w:rsidRPr="004336CF">
        <w:rPr>
          <w:rFonts w:ascii="Arial" w:hAnsi="Arial" w:cs="Arial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8" w:history="1">
        <w:r w:rsidRPr="004336CF">
          <w:rPr>
            <w:rFonts w:ascii="Arial" w:hAnsi="Arial" w:cs="Arial"/>
            <w:sz w:val="24"/>
            <w:szCs w:val="24"/>
          </w:rPr>
          <w:t>законом</w:t>
        </w:r>
      </w:hyperlink>
      <w:r w:rsidRPr="004336CF">
        <w:rPr>
          <w:rFonts w:ascii="Arial" w:hAnsi="Arial" w:cs="Arial"/>
          <w:sz w:val="24"/>
          <w:szCs w:val="24"/>
        </w:rPr>
        <w:t xml:space="preserve"> от 22.08.1995 № 151-ФЗ «Об аварийно-спасательных службах и статусе спасателей», Федеральным </w:t>
      </w:r>
      <w:hyperlink r:id="rId9" w:history="1">
        <w:r w:rsidRPr="004336CF">
          <w:rPr>
            <w:rFonts w:ascii="Arial" w:hAnsi="Arial" w:cs="Arial"/>
            <w:sz w:val="24"/>
            <w:szCs w:val="24"/>
          </w:rPr>
          <w:t>законом</w:t>
        </w:r>
      </w:hyperlink>
      <w:r w:rsidRPr="004336CF">
        <w:rPr>
          <w:rFonts w:ascii="Arial" w:hAnsi="Arial" w:cs="Arial"/>
          <w:sz w:val="24"/>
          <w:szCs w:val="24"/>
        </w:rPr>
        <w:t xml:space="preserve"> от 12.02.1998 № 28-ФЗ «О гражданской обороне», </w:t>
      </w:r>
      <w:hyperlink r:id="rId10" w:history="1">
        <w:r w:rsidRPr="004336C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336CF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 794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 руководствуясь статьей </w:t>
      </w:r>
      <w:r w:rsidR="004336CF">
        <w:rPr>
          <w:rFonts w:ascii="Arial" w:hAnsi="Arial" w:cs="Arial"/>
          <w:sz w:val="24"/>
          <w:szCs w:val="24"/>
        </w:rPr>
        <w:t xml:space="preserve">7 </w:t>
      </w:r>
      <w:r w:rsidRPr="004336CF">
        <w:rPr>
          <w:rFonts w:ascii="Arial" w:hAnsi="Arial" w:cs="Arial"/>
          <w:sz w:val="24"/>
          <w:szCs w:val="24"/>
        </w:rPr>
        <w:t>Устава</w:t>
      </w:r>
      <w:r w:rsidR="004336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6CF">
        <w:rPr>
          <w:rFonts w:ascii="Arial" w:hAnsi="Arial" w:cs="Arial"/>
          <w:sz w:val="24"/>
          <w:szCs w:val="24"/>
        </w:rPr>
        <w:t>Беллыкского</w:t>
      </w:r>
      <w:proofErr w:type="spellEnd"/>
      <w:r w:rsidR="004336CF">
        <w:rPr>
          <w:rFonts w:ascii="Arial" w:hAnsi="Arial" w:cs="Arial"/>
          <w:sz w:val="24"/>
          <w:szCs w:val="24"/>
        </w:rPr>
        <w:t xml:space="preserve"> сельсовета </w:t>
      </w:r>
      <w:r w:rsidRPr="004336CF">
        <w:rPr>
          <w:rFonts w:ascii="Arial" w:hAnsi="Arial" w:cs="Arial"/>
          <w:sz w:val="24"/>
          <w:szCs w:val="24"/>
        </w:rPr>
        <w:t xml:space="preserve"> </w:t>
      </w:r>
    </w:p>
    <w:p w:rsid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ПОСТАНОВЛЯЮ:</w:t>
      </w:r>
    </w:p>
    <w:p w:rsid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1. Утвердить </w:t>
      </w:r>
      <w:hyperlink w:anchor="P30" w:history="1">
        <w:r w:rsidRPr="004336CF">
          <w:rPr>
            <w:rFonts w:ascii="Arial" w:hAnsi="Arial" w:cs="Arial"/>
            <w:sz w:val="24"/>
            <w:szCs w:val="24"/>
          </w:rPr>
          <w:t>Положение</w:t>
        </w:r>
      </w:hyperlink>
      <w:r w:rsidRPr="004336CF">
        <w:rPr>
          <w:rFonts w:ascii="Arial" w:hAnsi="Arial" w:cs="Arial"/>
          <w:sz w:val="24"/>
          <w:szCs w:val="24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4336C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336CF">
        <w:rPr>
          <w:rFonts w:ascii="Arial" w:hAnsi="Arial" w:cs="Arial"/>
          <w:sz w:val="24"/>
          <w:szCs w:val="24"/>
        </w:rPr>
        <w:t>Беллыкский</w:t>
      </w:r>
      <w:proofErr w:type="spellEnd"/>
      <w:r w:rsidR="004336CF">
        <w:rPr>
          <w:rFonts w:ascii="Arial" w:hAnsi="Arial" w:cs="Arial"/>
          <w:sz w:val="24"/>
          <w:szCs w:val="24"/>
        </w:rPr>
        <w:t xml:space="preserve"> сельсовет </w:t>
      </w:r>
      <w:r w:rsidRPr="004336CF">
        <w:rPr>
          <w:rFonts w:ascii="Arial" w:hAnsi="Arial" w:cs="Arial"/>
          <w:sz w:val="24"/>
          <w:szCs w:val="24"/>
        </w:rPr>
        <w:t>согласно приложению № 1.</w:t>
      </w:r>
    </w:p>
    <w:p w:rsid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2. Утвердить </w:t>
      </w:r>
      <w:hyperlink r:id="rId11" w:history="1">
        <w:r w:rsidRPr="004336CF">
          <w:rPr>
            <w:rFonts w:ascii="Arial" w:hAnsi="Arial" w:cs="Arial"/>
            <w:sz w:val="24"/>
            <w:szCs w:val="24"/>
          </w:rPr>
          <w:t>перечень</w:t>
        </w:r>
      </w:hyperlink>
      <w:r w:rsidRPr="004336CF">
        <w:rPr>
          <w:rFonts w:ascii="Arial" w:hAnsi="Arial" w:cs="Arial"/>
          <w:sz w:val="24"/>
          <w:szCs w:val="24"/>
        </w:rPr>
        <w:t xml:space="preserve"> организаций, расположенных на территории</w:t>
      </w:r>
      <w:r w:rsidR="004336CF">
        <w:rPr>
          <w:rFonts w:ascii="Arial" w:hAnsi="Arial" w:cs="Arial"/>
          <w:sz w:val="24"/>
          <w:szCs w:val="24"/>
        </w:rPr>
        <w:t xml:space="preserve"> </w:t>
      </w:r>
      <w:r w:rsidR="004336CF" w:rsidRPr="004336C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336CF" w:rsidRPr="004336CF">
        <w:rPr>
          <w:rFonts w:ascii="Arial" w:hAnsi="Arial" w:cs="Arial"/>
          <w:sz w:val="24"/>
          <w:szCs w:val="24"/>
        </w:rPr>
        <w:t>Беллыкский</w:t>
      </w:r>
      <w:proofErr w:type="spellEnd"/>
      <w:r w:rsidR="004336CF" w:rsidRPr="004336CF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, в которых создаются аварийно-спасательные службы и (или) аварийно-спасательные формирования согласно приложению № 2.</w:t>
      </w:r>
    </w:p>
    <w:p w:rsid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3. Рекомендовать руководителям организаций согласно прилагаемому перечню:</w:t>
      </w:r>
    </w:p>
    <w:p w:rsid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1) создать аварийно-спасательные службы и (или) аварийно-спасательные формирования;</w:t>
      </w:r>
    </w:p>
    <w:p w:rsid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2) при создании аварийно-спасательных служб и (или) аварийно-спасательных формирований руководствоваться прилагаемым Положением           о создании, содержании и организации деятельности аварийно-спасательных служб и (или) аварийно-спасательных фо</w:t>
      </w:r>
      <w:r w:rsidR="008F7D0E" w:rsidRPr="004336CF">
        <w:rPr>
          <w:rFonts w:ascii="Arial" w:hAnsi="Arial" w:cs="Arial"/>
          <w:sz w:val="24"/>
          <w:szCs w:val="24"/>
        </w:rPr>
        <w:t xml:space="preserve">рмирований на территории </w:t>
      </w:r>
      <w:r w:rsidR="004336CF" w:rsidRPr="004336C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336CF" w:rsidRPr="004336CF">
        <w:rPr>
          <w:rFonts w:ascii="Arial" w:hAnsi="Arial" w:cs="Arial"/>
          <w:sz w:val="24"/>
          <w:szCs w:val="24"/>
        </w:rPr>
        <w:t>Беллыкский</w:t>
      </w:r>
      <w:proofErr w:type="spellEnd"/>
      <w:r w:rsidR="004336CF" w:rsidRPr="004336CF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.</w:t>
      </w:r>
    </w:p>
    <w:p w:rsidR="004336CF" w:rsidRPr="000D0CAF" w:rsidRDefault="004336CF" w:rsidP="004336C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Pr="000D0CAF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Pr="000D0CAF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0D0CAF">
        <w:rPr>
          <w:rFonts w:ascii="Arial" w:hAnsi="Arial" w:cs="Arial"/>
          <w:b w:val="0"/>
          <w:sz w:val="24"/>
          <w:szCs w:val="24"/>
        </w:rPr>
        <w:t xml:space="preserve"> исполнением постановления оставляю за собой.</w:t>
      </w:r>
    </w:p>
    <w:p w:rsidR="004336CF" w:rsidRDefault="004336CF" w:rsidP="004336CF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D0CAF">
        <w:rPr>
          <w:rFonts w:ascii="Arial" w:hAnsi="Arial" w:cs="Arial"/>
          <w:sz w:val="24"/>
          <w:szCs w:val="24"/>
        </w:rPr>
        <w:t xml:space="preserve">. </w:t>
      </w:r>
      <w:r w:rsidRPr="00864D03">
        <w:rPr>
          <w:rFonts w:ascii="Arial" w:hAnsi="Arial" w:cs="Arial"/>
          <w:sz w:val="24"/>
          <w:szCs w:val="24"/>
        </w:rPr>
        <w:t xml:space="preserve">Опубликовать постановление в газете «Вести </w:t>
      </w:r>
      <w:proofErr w:type="spellStart"/>
      <w:r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64D03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64D03">
        <w:rPr>
          <w:rFonts w:ascii="Arial" w:hAnsi="Arial" w:cs="Arial"/>
          <w:sz w:val="24"/>
          <w:szCs w:val="24"/>
        </w:rPr>
        <w:t xml:space="preserve"> сельсовета.</w:t>
      </w:r>
    </w:p>
    <w:p w:rsidR="004336CF" w:rsidRPr="000D0CAF" w:rsidRDefault="004336CF" w:rsidP="004336CF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</w:t>
      </w:r>
      <w:r w:rsidRPr="000D0CAF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4336CF" w:rsidRDefault="004336CF" w:rsidP="004336C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36CF" w:rsidRDefault="004336CF" w:rsidP="004336C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4336CF" w:rsidRPr="000D0CAF" w:rsidRDefault="004336CF" w:rsidP="004336CF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А.Д. Закатов</w:t>
      </w:r>
    </w:p>
    <w:p w:rsidR="004336CF" w:rsidRPr="00D24C43" w:rsidRDefault="004336CF" w:rsidP="004336C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D24C43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4336CF" w:rsidRPr="00D24C43" w:rsidRDefault="004336CF" w:rsidP="004336C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D24C43">
        <w:rPr>
          <w:rFonts w:ascii="Arial" w:hAnsi="Arial" w:cs="Arial"/>
          <w:sz w:val="22"/>
          <w:szCs w:val="22"/>
        </w:rPr>
        <w:t xml:space="preserve">к постановлению </w:t>
      </w:r>
    </w:p>
    <w:p w:rsidR="004336CF" w:rsidRPr="00D24C43" w:rsidRDefault="004336CF" w:rsidP="004336C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D24C43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Pr="00D24C43">
        <w:rPr>
          <w:rFonts w:ascii="Arial" w:hAnsi="Arial" w:cs="Arial"/>
          <w:sz w:val="22"/>
          <w:szCs w:val="22"/>
        </w:rPr>
        <w:t>Беллыкского</w:t>
      </w:r>
      <w:proofErr w:type="spellEnd"/>
    </w:p>
    <w:p w:rsidR="004336CF" w:rsidRPr="00D24C43" w:rsidRDefault="004336CF" w:rsidP="004336C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D24C43">
        <w:rPr>
          <w:rFonts w:ascii="Arial" w:hAnsi="Arial" w:cs="Arial"/>
          <w:sz w:val="22"/>
          <w:szCs w:val="22"/>
        </w:rPr>
        <w:t xml:space="preserve">сельсовета </w:t>
      </w:r>
      <w:r w:rsidR="00D24C43">
        <w:rPr>
          <w:rFonts w:ascii="Arial" w:hAnsi="Arial" w:cs="Arial"/>
          <w:sz w:val="22"/>
          <w:szCs w:val="22"/>
        </w:rPr>
        <w:t xml:space="preserve"> от 19.03.2018 </w:t>
      </w:r>
      <w:r w:rsidRPr="00D24C43">
        <w:rPr>
          <w:rFonts w:ascii="Arial" w:hAnsi="Arial" w:cs="Arial"/>
          <w:sz w:val="22"/>
          <w:szCs w:val="22"/>
        </w:rPr>
        <w:t>№</w:t>
      </w:r>
      <w:r w:rsidR="00D24C43">
        <w:rPr>
          <w:rFonts w:ascii="Arial" w:hAnsi="Arial" w:cs="Arial"/>
          <w:sz w:val="22"/>
          <w:szCs w:val="22"/>
        </w:rPr>
        <w:t xml:space="preserve"> 16-п</w:t>
      </w:r>
    </w:p>
    <w:p w:rsidR="00376EEC" w:rsidRPr="004336CF" w:rsidRDefault="00376EE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C7371" w:rsidRPr="004336CF" w:rsidRDefault="00CC737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ПОЛОЖЕНИЕ</w:t>
      </w:r>
    </w:p>
    <w:p w:rsidR="00376EEC" w:rsidRPr="004336CF" w:rsidRDefault="00376EEC" w:rsidP="000915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О ПОРЯДКЕ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4336CF">
        <w:rPr>
          <w:rFonts w:ascii="Arial" w:hAnsi="Arial" w:cs="Arial"/>
          <w:sz w:val="24"/>
          <w:szCs w:val="24"/>
        </w:rPr>
        <w:t>МУНИЦПАЛЬНОГО ОБРАЗОВАНИЯ БЕЛЛЫКСКИЙ СЕЛЬСОВЕТ</w:t>
      </w:r>
    </w:p>
    <w:p w:rsidR="00376EEC" w:rsidRPr="004336CF" w:rsidRDefault="00D24C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76EEC" w:rsidRPr="004336CF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1. Общие положения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336CF">
        <w:rPr>
          <w:rFonts w:ascii="Arial" w:hAnsi="Arial" w:cs="Arial"/>
          <w:sz w:val="24"/>
          <w:szCs w:val="24"/>
        </w:rPr>
        <w:t xml:space="preserve">Настоящее Положение о порядке создания, содержания и организации деятельности аварийно-спасательных служб и (или) аварийно-спасательных формирований </w:t>
      </w:r>
      <w:r w:rsidR="004336C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336CF">
        <w:rPr>
          <w:rFonts w:ascii="Arial" w:hAnsi="Arial" w:cs="Arial"/>
          <w:sz w:val="24"/>
          <w:szCs w:val="24"/>
        </w:rPr>
        <w:t>Беллыкский</w:t>
      </w:r>
      <w:proofErr w:type="spellEnd"/>
      <w:r w:rsidR="004336CF">
        <w:rPr>
          <w:rFonts w:ascii="Arial" w:hAnsi="Arial" w:cs="Arial"/>
          <w:sz w:val="24"/>
          <w:szCs w:val="24"/>
        </w:rPr>
        <w:t xml:space="preserve"> сельсовет </w:t>
      </w:r>
      <w:r w:rsidRPr="004336CF">
        <w:rPr>
          <w:rFonts w:ascii="Arial" w:hAnsi="Arial" w:cs="Arial"/>
          <w:sz w:val="24"/>
          <w:szCs w:val="24"/>
        </w:rPr>
        <w:t xml:space="preserve">(далее - Положение) разработано в соответствии      с Федеральным </w:t>
      </w:r>
      <w:hyperlink r:id="rId12" w:history="1">
        <w:r w:rsidRPr="004336CF">
          <w:rPr>
            <w:rFonts w:ascii="Arial" w:hAnsi="Arial" w:cs="Arial"/>
            <w:sz w:val="24"/>
            <w:szCs w:val="24"/>
          </w:rPr>
          <w:t>законом</w:t>
        </w:r>
      </w:hyperlink>
      <w:r w:rsidRPr="004336CF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4336CF">
          <w:rPr>
            <w:rFonts w:ascii="Arial" w:hAnsi="Arial" w:cs="Arial"/>
            <w:sz w:val="24"/>
            <w:szCs w:val="24"/>
          </w:rPr>
          <w:t>законом</w:t>
        </w:r>
      </w:hyperlink>
      <w:r w:rsidRPr="004336CF">
        <w:rPr>
          <w:rFonts w:ascii="Arial" w:hAnsi="Arial" w:cs="Arial"/>
          <w:sz w:val="24"/>
          <w:szCs w:val="24"/>
        </w:rPr>
        <w:t xml:space="preserve"> от 21.12.1994 № 68-ФЗ «</w:t>
      </w:r>
      <w:r w:rsidR="004336CF">
        <w:rPr>
          <w:rFonts w:ascii="Arial" w:hAnsi="Arial" w:cs="Arial"/>
          <w:sz w:val="24"/>
          <w:szCs w:val="24"/>
        </w:rPr>
        <w:t xml:space="preserve">О защите населения и территорий </w:t>
      </w:r>
      <w:r w:rsidRPr="004336CF">
        <w:rPr>
          <w:rFonts w:ascii="Arial" w:hAnsi="Arial" w:cs="Arial"/>
          <w:sz w:val="24"/>
          <w:szCs w:val="24"/>
        </w:rPr>
        <w:t xml:space="preserve">от чрезвычайных ситуаций природного и техногенного характера», Федеральным </w:t>
      </w:r>
      <w:hyperlink r:id="rId14" w:history="1">
        <w:r w:rsidRPr="004336CF">
          <w:rPr>
            <w:rFonts w:ascii="Arial" w:hAnsi="Arial" w:cs="Arial"/>
            <w:sz w:val="24"/>
            <w:szCs w:val="24"/>
          </w:rPr>
          <w:t>законом</w:t>
        </w:r>
      </w:hyperlink>
      <w:r w:rsidRPr="004336CF">
        <w:rPr>
          <w:rFonts w:ascii="Arial" w:hAnsi="Arial" w:cs="Arial"/>
          <w:sz w:val="24"/>
          <w:szCs w:val="24"/>
        </w:rPr>
        <w:t xml:space="preserve"> от 22.08.1995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4336CF">
        <w:rPr>
          <w:rFonts w:ascii="Arial" w:hAnsi="Arial" w:cs="Arial"/>
          <w:sz w:val="24"/>
          <w:szCs w:val="24"/>
        </w:rPr>
        <w:t xml:space="preserve">151-ФЗ «Об аварийно-спасательных службах и статусе спасателей», Федеральным </w:t>
      </w:r>
      <w:hyperlink r:id="rId15" w:history="1">
        <w:r w:rsidRPr="004336CF">
          <w:rPr>
            <w:rFonts w:ascii="Arial" w:hAnsi="Arial" w:cs="Arial"/>
            <w:sz w:val="24"/>
            <w:szCs w:val="24"/>
          </w:rPr>
          <w:t>законом</w:t>
        </w:r>
      </w:hyperlink>
      <w:r w:rsidRPr="004336CF">
        <w:rPr>
          <w:rFonts w:ascii="Arial" w:hAnsi="Arial" w:cs="Arial"/>
          <w:sz w:val="24"/>
          <w:szCs w:val="24"/>
        </w:rPr>
        <w:t xml:space="preserve"> от 12.02.1998 № 28-ФЗ «О гражданской обороне», </w:t>
      </w:r>
      <w:hyperlink r:id="rId16" w:history="1">
        <w:r w:rsidRPr="004336C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336CF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</w:t>
      </w:r>
      <w:r w:rsidR="004336CF">
        <w:rPr>
          <w:rFonts w:ascii="Arial" w:hAnsi="Arial" w:cs="Arial"/>
          <w:sz w:val="24"/>
          <w:szCs w:val="24"/>
        </w:rPr>
        <w:t xml:space="preserve">тва Российской Федерации </w:t>
      </w:r>
      <w:r w:rsidRPr="004336CF">
        <w:rPr>
          <w:rFonts w:ascii="Arial" w:hAnsi="Arial" w:cs="Arial"/>
          <w:sz w:val="24"/>
          <w:szCs w:val="24"/>
        </w:rPr>
        <w:t>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1.2. Настоящее Положение:</w:t>
      </w:r>
    </w:p>
    <w:p w:rsidR="00376EEC" w:rsidRPr="004336CF" w:rsidRDefault="00376EEC" w:rsidP="004336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определяет общие организационно-правовые и экономические основы создания аварийно-спасательных служб и (или) аварийно-спасательных формирований  </w:t>
      </w:r>
      <w:r w:rsidR="004336C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336CF">
        <w:rPr>
          <w:rFonts w:ascii="Arial" w:hAnsi="Arial" w:cs="Arial"/>
          <w:sz w:val="24"/>
          <w:szCs w:val="24"/>
        </w:rPr>
        <w:t>Беллыкский</w:t>
      </w:r>
      <w:proofErr w:type="spellEnd"/>
      <w:r w:rsidR="004336CF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;</w:t>
      </w:r>
    </w:p>
    <w:p w:rsidR="00376EEC" w:rsidRPr="004336CF" w:rsidRDefault="00376EEC" w:rsidP="000915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2. Понятия, используемые в настоящем Положении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76EEC" w:rsidRPr="004336CF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2.1. Аварийно-спасательная служба (далее - АСС) - это совокупность органов управления, сил и </w:t>
      </w:r>
      <w:proofErr w:type="gramStart"/>
      <w:r w:rsidRPr="004336CF">
        <w:rPr>
          <w:rFonts w:ascii="Arial" w:hAnsi="Arial" w:cs="Arial"/>
          <w:sz w:val="24"/>
          <w:szCs w:val="24"/>
        </w:rPr>
        <w:t>средств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предназначенных для решения задач                             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</w:t>
      </w:r>
      <w:proofErr w:type="gramStart"/>
      <w:r w:rsidRPr="004336CF">
        <w:rPr>
          <w:rFonts w:ascii="Arial" w:hAnsi="Arial" w:cs="Arial"/>
          <w:sz w:val="24"/>
          <w:szCs w:val="24"/>
        </w:rPr>
        <w:t>спасатели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подготовленные и аттестованные на проведение аварийно-спасательных работ.</w:t>
      </w:r>
    </w:p>
    <w:p w:rsidR="00376EEC" w:rsidRPr="004336CF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4336CF">
        <w:rPr>
          <w:rFonts w:ascii="Arial" w:hAnsi="Arial" w:cs="Arial"/>
          <w:sz w:val="24"/>
          <w:szCs w:val="24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376EEC" w:rsidRPr="004336CF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2.3. Спасатель - это гражданин, подготовленный и аттестованный                   </w:t>
      </w:r>
      <w:r w:rsidRPr="004336CF">
        <w:rPr>
          <w:rFonts w:ascii="Arial" w:hAnsi="Arial" w:cs="Arial"/>
          <w:sz w:val="24"/>
          <w:szCs w:val="24"/>
        </w:rPr>
        <w:lastRenderedPageBreak/>
        <w:t>на проведение аварийно-спасательных работ.</w:t>
      </w:r>
    </w:p>
    <w:p w:rsidR="00376EEC" w:rsidRPr="004336CF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2.4.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4336CF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2.5.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 w:rsidRPr="004336CF">
        <w:rPr>
          <w:rFonts w:ascii="Arial" w:hAnsi="Arial" w:cs="Arial"/>
          <w:sz w:val="24"/>
          <w:szCs w:val="24"/>
        </w:rPr>
        <w:t>поддержания их работоспособности</w:t>
      </w:r>
      <w:r w:rsidRPr="004336CF">
        <w:rPr>
          <w:rFonts w:ascii="Arial" w:hAnsi="Arial" w:cs="Arial"/>
          <w:sz w:val="24"/>
          <w:szCs w:val="24"/>
        </w:rPr>
        <w:t>.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3. Задачи, решаемые аварийно-спасательной службой</w:t>
      </w:r>
    </w:p>
    <w:p w:rsidR="00376EEC" w:rsidRPr="004336CF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и аварийно-спасательными формированиями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3.1. Основными задачами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АСФ являются:</w:t>
      </w:r>
    </w:p>
    <w:p w:rsidR="00376EEC" w:rsidRPr="004336CF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3.1.1. Поддержание органов управления, сил и средств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                 в </w:t>
      </w:r>
      <w:r w:rsidR="0047548A" w:rsidRPr="004336CF">
        <w:rPr>
          <w:rFonts w:ascii="Arial" w:hAnsi="Arial" w:cs="Arial"/>
          <w:sz w:val="24"/>
          <w:szCs w:val="24"/>
        </w:rPr>
        <w:t xml:space="preserve">постоянной </w:t>
      </w:r>
      <w:r w:rsidRPr="004336CF">
        <w:rPr>
          <w:rFonts w:ascii="Arial" w:hAnsi="Arial" w:cs="Arial"/>
          <w:sz w:val="24"/>
          <w:szCs w:val="24"/>
        </w:rPr>
        <w:t>готовности к выдвижению в зоны чрезвычайных ситуаций  и проведению работ по ликвидации чрезвычайных ситуаций.</w:t>
      </w:r>
    </w:p>
    <w:p w:rsidR="00376EEC" w:rsidRPr="004336CF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3.1.2. </w:t>
      </w:r>
      <w:proofErr w:type="gramStart"/>
      <w:r w:rsidRPr="004336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готовностью обслуживаемых объектов и территорий           к проведению на них работ по ликвидации чрезвычайных ситуаций.</w:t>
      </w:r>
    </w:p>
    <w:p w:rsidR="00376EEC" w:rsidRPr="004336CF" w:rsidRDefault="00376EEC" w:rsidP="006168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3.1.3. Ликвидация чрезвычайных ситуаций на обслуживаемых объектах или территориях.</w:t>
      </w:r>
    </w:p>
    <w:p w:rsidR="00376EEC" w:rsidRPr="004336CF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3.2.  В соответствии с решениями органов, создающих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        на них также могут возлагаться следующие задачи:</w:t>
      </w:r>
    </w:p>
    <w:p w:rsidR="00376EEC" w:rsidRPr="004336CF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         и территориях</w:t>
      </w:r>
      <w:r w:rsidR="004336C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4336CF">
        <w:rPr>
          <w:rFonts w:ascii="Arial" w:hAnsi="Arial" w:cs="Arial"/>
          <w:sz w:val="24"/>
          <w:szCs w:val="24"/>
        </w:rPr>
        <w:t>Беллыкский</w:t>
      </w:r>
      <w:proofErr w:type="spellEnd"/>
      <w:r w:rsidR="004336CF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.</w:t>
      </w:r>
    </w:p>
    <w:p w:rsidR="00376EEC" w:rsidRPr="004336CF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Pr="004336CF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3.2.3. Пропаганда знаний в области защиты населения и территории </w:t>
      </w:r>
      <w:r w:rsidR="004336C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336CF">
        <w:rPr>
          <w:rFonts w:ascii="Arial" w:hAnsi="Arial" w:cs="Arial"/>
          <w:sz w:val="24"/>
          <w:szCs w:val="24"/>
        </w:rPr>
        <w:t>Беллыкский</w:t>
      </w:r>
      <w:proofErr w:type="spellEnd"/>
      <w:r w:rsidR="004336CF">
        <w:rPr>
          <w:rFonts w:ascii="Arial" w:hAnsi="Arial" w:cs="Arial"/>
          <w:sz w:val="24"/>
          <w:szCs w:val="24"/>
        </w:rPr>
        <w:t xml:space="preserve"> сельсовет </w:t>
      </w:r>
      <w:r w:rsidRPr="004336CF">
        <w:rPr>
          <w:rFonts w:ascii="Arial" w:hAnsi="Arial" w:cs="Arial"/>
          <w:sz w:val="24"/>
          <w:szCs w:val="24"/>
        </w:rPr>
        <w:t>о</w:t>
      </w:r>
      <w:r w:rsidR="0047548A" w:rsidRPr="004336CF">
        <w:rPr>
          <w:rFonts w:ascii="Arial" w:hAnsi="Arial" w:cs="Arial"/>
          <w:sz w:val="24"/>
          <w:szCs w:val="24"/>
        </w:rPr>
        <w:t>т чрезвычайных ситуаций, участию</w:t>
      </w:r>
      <w:r w:rsidRPr="004336CF">
        <w:rPr>
          <w:rFonts w:ascii="Arial" w:hAnsi="Arial" w:cs="Arial"/>
          <w:sz w:val="24"/>
          <w:szCs w:val="24"/>
        </w:rPr>
        <w:t xml:space="preserve"> в подготовке населения            и работников организаций к действиям в условиях чрезвычайных ситуаций.</w:t>
      </w:r>
    </w:p>
    <w:p w:rsidR="00376EEC" w:rsidRPr="004336CF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Pr="004336CF" w:rsidRDefault="00376EEC" w:rsidP="00C73A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3.2.5. </w:t>
      </w:r>
      <w:r w:rsidR="0047548A" w:rsidRPr="004336CF">
        <w:rPr>
          <w:rFonts w:ascii="Arial" w:hAnsi="Arial" w:cs="Arial"/>
          <w:sz w:val="24"/>
          <w:szCs w:val="24"/>
        </w:rPr>
        <w:t>Выработке</w:t>
      </w:r>
      <w:r w:rsidRPr="004336CF">
        <w:rPr>
          <w:rFonts w:ascii="Arial" w:hAnsi="Arial" w:cs="Arial"/>
          <w:sz w:val="24"/>
          <w:szCs w:val="24"/>
        </w:rPr>
        <w:t xml:space="preserve"> предложений органам государственной власти по вопросам правового и технического обеспечения деятельности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АСФ, социальной защиты спасателей и других работников АСС и (или) АСФ.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 xml:space="preserve">4. Права аварийно-спасательных служб </w:t>
      </w:r>
    </w:p>
    <w:p w:rsidR="00376EEC" w:rsidRPr="004336CF" w:rsidRDefault="00376EEC" w:rsidP="00C73AD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и аварийно-спасательных формирований</w:t>
      </w:r>
    </w:p>
    <w:p w:rsidR="00376EEC" w:rsidRPr="004336CF" w:rsidRDefault="00376EE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4.1. В целях реализации своих задач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имеют право: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4.1.2. Вносить предложения по улучшению противоаварийного состояния объектов и отдельных территорий </w:t>
      </w:r>
      <w:r w:rsid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 </w:t>
      </w:r>
      <w:r w:rsidRPr="004336CF">
        <w:rPr>
          <w:rFonts w:ascii="Arial" w:hAnsi="Arial" w:cs="Arial"/>
          <w:sz w:val="24"/>
          <w:szCs w:val="24"/>
        </w:rPr>
        <w:t>и устранению выявленных нарушений требований безопасности.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lastRenderedPageBreak/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4.1.4. Получать в установленном федеральным законодательством порядке   от федеральных органов государственной власти, органов государственной власти Красноярского края, органов местного самоуправления</w:t>
      </w:r>
      <w:r w:rsidR="0079281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обслуживания.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4.1.7. </w:t>
      </w:r>
      <w:proofErr w:type="gramStart"/>
      <w:r w:rsidRPr="004336CF">
        <w:rPr>
          <w:rFonts w:ascii="Arial" w:hAnsi="Arial" w:cs="Arial"/>
          <w:sz w:val="24"/>
          <w:szCs w:val="24"/>
        </w:rPr>
        <w:t>На возмещение расходов на ликвидацию чрезвычайных ситуаций в соответствии с договорами на обслуживание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организаций или из средств, выделенных на ликвидацию чрезвычайных ситуаций.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4.1.8. 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муниципальными правовыми актами</w:t>
      </w:r>
      <w:r w:rsidR="0079281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.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5. Порядок создания аварийно-спасательных служб,</w:t>
      </w:r>
    </w:p>
    <w:p w:rsidR="00376EEC" w:rsidRPr="004336CF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аварийно-спасательных формирований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5.1. На территории </w:t>
      </w:r>
      <w:r w:rsid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могут создаваться организациями  и общественными объединениями.</w:t>
      </w:r>
    </w:p>
    <w:p w:rsidR="00376EEC" w:rsidRPr="004336CF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</w:t>
      </w:r>
      <w:r w:rsidR="0047548A" w:rsidRPr="004336CF">
        <w:rPr>
          <w:rFonts w:ascii="Arial" w:hAnsi="Arial" w:cs="Arial"/>
          <w:sz w:val="24"/>
          <w:szCs w:val="24"/>
        </w:rPr>
        <w:t>.2</w:t>
      </w:r>
      <w:r w:rsidRPr="004336C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могут создаваться:</w:t>
      </w:r>
    </w:p>
    <w:p w:rsidR="00376EEC" w:rsidRPr="004336CF" w:rsidRDefault="0047548A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5.2</w:t>
      </w:r>
      <w:r w:rsidR="00376EEC" w:rsidRPr="004336CF">
        <w:rPr>
          <w:rFonts w:ascii="Arial" w:hAnsi="Arial" w:cs="Arial"/>
          <w:sz w:val="24"/>
          <w:szCs w:val="24"/>
        </w:rPr>
        <w:t xml:space="preserve">.1. На постоянной штатной основе -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профессиональные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АСС и (или) </w:t>
      </w:r>
      <w:r w:rsidRPr="004336CF">
        <w:rPr>
          <w:rFonts w:ascii="Arial" w:hAnsi="Arial" w:cs="Arial"/>
          <w:sz w:val="24"/>
          <w:szCs w:val="24"/>
        </w:rPr>
        <w:t xml:space="preserve">профессиональные </w:t>
      </w:r>
      <w:r w:rsidR="00376EEC" w:rsidRPr="004336CF">
        <w:rPr>
          <w:rFonts w:ascii="Arial" w:hAnsi="Arial" w:cs="Arial"/>
          <w:sz w:val="24"/>
          <w:szCs w:val="24"/>
        </w:rPr>
        <w:t>АСФ.</w:t>
      </w:r>
    </w:p>
    <w:p w:rsidR="00376EEC" w:rsidRPr="004336CF" w:rsidRDefault="0047548A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5.2</w:t>
      </w:r>
      <w:r w:rsidR="00376EEC" w:rsidRPr="004336CF">
        <w:rPr>
          <w:rFonts w:ascii="Arial" w:hAnsi="Arial" w:cs="Arial"/>
          <w:sz w:val="24"/>
          <w:szCs w:val="24"/>
        </w:rPr>
        <w:t xml:space="preserve">.2. На нештатной основе -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нештатные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АСФ.</w:t>
      </w:r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5.2</w:t>
      </w:r>
      <w:r w:rsidR="00376EEC" w:rsidRPr="004336CF">
        <w:rPr>
          <w:rFonts w:ascii="Arial" w:hAnsi="Arial" w:cs="Arial"/>
          <w:sz w:val="24"/>
          <w:szCs w:val="24"/>
        </w:rPr>
        <w:t xml:space="preserve">.3. На общественных началах -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общественные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АСФ.</w:t>
      </w:r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5.3</w:t>
      </w:r>
      <w:r w:rsidR="00376EEC" w:rsidRPr="004336CF">
        <w:rPr>
          <w:rFonts w:ascii="Arial" w:hAnsi="Arial" w:cs="Arial"/>
          <w:sz w:val="24"/>
          <w:szCs w:val="24"/>
        </w:rPr>
        <w:t xml:space="preserve">. Полномочия органов местного самоуправления по созданию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АСС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и (или) АСФ на территории</w:t>
      </w:r>
      <w:r w:rsidR="0079281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</w:t>
      </w:r>
      <w:r w:rsidR="00376EEC" w:rsidRPr="004336CF">
        <w:rPr>
          <w:rFonts w:ascii="Arial" w:hAnsi="Arial" w:cs="Arial"/>
          <w:sz w:val="24"/>
          <w:szCs w:val="24"/>
        </w:rPr>
        <w:t>:</w:t>
      </w:r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5.3</w:t>
      </w:r>
      <w:r w:rsidR="00376EEC" w:rsidRPr="004336CF">
        <w:rPr>
          <w:rFonts w:ascii="Arial" w:hAnsi="Arial" w:cs="Arial"/>
          <w:sz w:val="24"/>
          <w:szCs w:val="24"/>
        </w:rPr>
        <w:t xml:space="preserve">.1. Определяют организации, находящиеся в сфере их ведения, которые создают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АСС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и (или) АСФ.</w:t>
      </w:r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5.3</w:t>
      </w:r>
      <w:r w:rsidR="00376EEC" w:rsidRPr="004336CF">
        <w:rPr>
          <w:rFonts w:ascii="Arial" w:hAnsi="Arial" w:cs="Arial"/>
          <w:sz w:val="24"/>
          <w:szCs w:val="24"/>
        </w:rPr>
        <w:t xml:space="preserve">.2. Осуществляют регистрацию и учет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АСС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и (или) АСФ.</w:t>
      </w:r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5.3</w:t>
      </w:r>
      <w:r w:rsidR="00376EEC" w:rsidRPr="004336CF">
        <w:rPr>
          <w:rFonts w:ascii="Arial" w:hAnsi="Arial" w:cs="Arial"/>
          <w:sz w:val="24"/>
          <w:szCs w:val="24"/>
        </w:rPr>
        <w:t xml:space="preserve">.3. Проверяют в пределах своей компетенции готовность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АСС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и (или) АСФ к реагированию на чрезвычайные ситуации и проведению работ по их ликвидации.</w:t>
      </w:r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5.4</w:t>
      </w:r>
      <w:r w:rsidR="00376EEC" w:rsidRPr="004336CF">
        <w:rPr>
          <w:rFonts w:ascii="Arial" w:hAnsi="Arial" w:cs="Arial"/>
          <w:sz w:val="24"/>
          <w:szCs w:val="24"/>
        </w:rPr>
        <w:t xml:space="preserve">. Состав, структуру и оснащение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АСС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и (или) АСФ определяют создающие их органы местного самоуправления, организации, общественные объединения, исходя из возложенных на них задач по защи</w:t>
      </w:r>
      <w:r w:rsidR="00792819">
        <w:rPr>
          <w:rFonts w:ascii="Arial" w:hAnsi="Arial" w:cs="Arial"/>
          <w:sz w:val="24"/>
          <w:szCs w:val="24"/>
        </w:rPr>
        <w:t>те населения</w:t>
      </w:r>
      <w:r w:rsidRPr="004336CF">
        <w:rPr>
          <w:rFonts w:ascii="Arial" w:hAnsi="Arial" w:cs="Arial"/>
          <w:sz w:val="24"/>
          <w:szCs w:val="24"/>
        </w:rPr>
        <w:t xml:space="preserve"> </w:t>
      </w:r>
      <w:r w:rsidR="00376EEC" w:rsidRPr="004336CF">
        <w:rPr>
          <w:rFonts w:ascii="Arial" w:hAnsi="Arial" w:cs="Arial"/>
          <w:sz w:val="24"/>
          <w:szCs w:val="24"/>
        </w:rPr>
        <w:t xml:space="preserve">и территорий </w:t>
      </w:r>
      <w:r w:rsid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 </w:t>
      </w:r>
      <w:r w:rsidR="00376EEC" w:rsidRPr="004336CF">
        <w:rPr>
          <w:rFonts w:ascii="Arial" w:hAnsi="Arial" w:cs="Arial"/>
          <w:sz w:val="24"/>
          <w:szCs w:val="24"/>
        </w:rPr>
        <w:t>от чрезвычайных ситуаций, задач гражданской обороны.</w:t>
      </w:r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5.5</w:t>
      </w:r>
      <w:r w:rsidR="00376EEC" w:rsidRPr="004336CF">
        <w:rPr>
          <w:rFonts w:ascii="Arial" w:hAnsi="Arial" w:cs="Arial"/>
          <w:sz w:val="24"/>
          <w:szCs w:val="24"/>
        </w:rPr>
        <w:t xml:space="preserve">. Комплектование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АСС</w:t>
      </w:r>
      <w:proofErr w:type="gramEnd"/>
      <w:r w:rsidR="00376EEC" w:rsidRPr="004336CF">
        <w:rPr>
          <w:rFonts w:ascii="Arial" w:hAnsi="Arial" w:cs="Arial"/>
          <w:sz w:val="24"/>
          <w:szCs w:val="24"/>
        </w:rPr>
        <w:t xml:space="preserve"> и (или) АСФ личным составом, оснащение техникой, снаряжением и имуществом осуществляется в соответствии </w:t>
      </w:r>
      <w:r w:rsidRPr="004336CF">
        <w:rPr>
          <w:rFonts w:ascii="Arial" w:hAnsi="Arial" w:cs="Arial"/>
          <w:sz w:val="24"/>
          <w:szCs w:val="24"/>
        </w:rPr>
        <w:t xml:space="preserve">                    </w:t>
      </w:r>
      <w:r w:rsidR="00376EEC" w:rsidRPr="004336CF">
        <w:rPr>
          <w:rFonts w:ascii="Arial" w:hAnsi="Arial" w:cs="Arial"/>
          <w:sz w:val="24"/>
          <w:szCs w:val="24"/>
        </w:rPr>
        <w:t>с законодательством Российской Федерации.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lastRenderedPageBreak/>
        <w:t xml:space="preserve">6. Порядок организации деятельности </w:t>
      </w:r>
      <w:proofErr w:type="gramStart"/>
      <w:r w:rsidRPr="004336CF">
        <w:rPr>
          <w:rFonts w:ascii="Arial" w:hAnsi="Arial" w:cs="Arial"/>
          <w:b/>
          <w:sz w:val="24"/>
          <w:szCs w:val="24"/>
        </w:rPr>
        <w:t>аварийно-спасательных</w:t>
      </w:r>
      <w:proofErr w:type="gramEnd"/>
    </w:p>
    <w:p w:rsidR="00376EEC" w:rsidRPr="004336CF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служб и аварийно-спасательных формирований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6.1. Действия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по организации и ведению аварийно-спасате</w:t>
      </w:r>
      <w:r w:rsidR="0047548A" w:rsidRPr="004336CF">
        <w:rPr>
          <w:rFonts w:ascii="Arial" w:hAnsi="Arial" w:cs="Arial"/>
          <w:sz w:val="24"/>
          <w:szCs w:val="24"/>
        </w:rPr>
        <w:t xml:space="preserve">льных работ на территории </w:t>
      </w:r>
      <w:r w:rsid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 xml:space="preserve"> регламентируются законодательством Российской Федерации, настоящим Положением, уставами АСС и (или) АСФ, правилами и другими нормативными правовыми актами.</w:t>
      </w:r>
    </w:p>
    <w:p w:rsidR="00376EEC" w:rsidRPr="004336CF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6.2. Все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          в соответствии со своими полномочиями.</w:t>
      </w:r>
    </w:p>
    <w:p w:rsidR="00376EEC" w:rsidRPr="004336CF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6.3. Все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АСФ, действующие на территории</w:t>
      </w:r>
      <w:r w:rsidR="0079281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Pr="004336CF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6.4. Порядок проведения аттестации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376EEC" w:rsidRPr="004336CF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>, АСФ, спасателей и граждан, приобретающих статус спасателя».</w:t>
      </w:r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6.5</w:t>
      </w:r>
      <w:r w:rsidR="00376EEC" w:rsidRPr="004336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>Профессиональные АСС и (или) и АСФ, нештатные АСФ,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        на них задач.</w:t>
      </w:r>
      <w:proofErr w:type="gramEnd"/>
    </w:p>
    <w:p w:rsidR="00376EEC" w:rsidRPr="004336CF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6.6</w:t>
      </w:r>
      <w:r w:rsidR="00376EEC" w:rsidRPr="004336C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6EEC" w:rsidRPr="004336CF">
        <w:rPr>
          <w:rFonts w:ascii="Arial" w:hAnsi="Arial" w:cs="Arial"/>
          <w:sz w:val="24"/>
          <w:szCs w:val="24"/>
        </w:rPr>
        <w:t xml:space="preserve">Готовность АСС и (или) 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</w:t>
      </w:r>
      <w:r w:rsidR="00792819" w:rsidRP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 </w:t>
      </w:r>
      <w:r w:rsidR="00376EEC" w:rsidRPr="004336CF">
        <w:rPr>
          <w:rFonts w:ascii="Arial" w:hAnsi="Arial" w:cs="Arial"/>
          <w:sz w:val="24"/>
          <w:szCs w:val="24"/>
        </w:rPr>
        <w:t>и органами, специально уполномоченными решать задачи гражданской обороны     и задачи по предупреждению и ликвидации чрезвычайных ситуаций.</w:t>
      </w:r>
      <w:proofErr w:type="gramEnd"/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6.7. Привлечение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к ликвидации чрезвычайных ситуаций    на территории </w:t>
      </w:r>
      <w:r w:rsidR="00792819" w:rsidRP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 </w:t>
      </w:r>
      <w:r w:rsidRPr="004336CF">
        <w:rPr>
          <w:rFonts w:ascii="Arial" w:hAnsi="Arial" w:cs="Arial"/>
          <w:sz w:val="24"/>
          <w:szCs w:val="24"/>
        </w:rPr>
        <w:t>осуществляется: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6.7.1. В соответствии с планами предупреждения и ликвидации чрезвычайных ситуаций.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6.7.2. В соответствии с планами взаимодействия при ликвидации чрезвычайных ситуаций на территории</w:t>
      </w:r>
      <w:r w:rsidR="00792819" w:rsidRPr="00792819">
        <w:t xml:space="preserve"> </w:t>
      </w:r>
      <w:r w:rsidR="00792819" w:rsidRP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.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6.7.3. По решению уполномоченных должностных лиц органов местного самоуправления</w:t>
      </w:r>
      <w:r w:rsidR="00792819" w:rsidRPr="00792819">
        <w:t xml:space="preserve"> </w:t>
      </w:r>
      <w:r w:rsidR="00792819" w:rsidRP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6.8. Привлечение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к решению задач гражданской обороны осуществляется по планам гражданской обороны и защиты населения </w:t>
      </w:r>
      <w:r w:rsidR="00792819" w:rsidRPr="00792819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 </w:t>
      </w:r>
      <w:r w:rsidRPr="004336CF">
        <w:rPr>
          <w:rFonts w:ascii="Arial" w:hAnsi="Arial" w:cs="Arial"/>
          <w:sz w:val="24"/>
          <w:szCs w:val="24"/>
        </w:rPr>
        <w:t>и организаций, разрабатываемым в установленном порядке.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6.9. Координацию деятельности всех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АСФ на территории </w:t>
      </w:r>
      <w:r w:rsidR="00792819" w:rsidRP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 </w:t>
      </w:r>
      <w:r w:rsidRPr="004336CF">
        <w:rPr>
          <w:rFonts w:ascii="Arial" w:hAnsi="Arial" w:cs="Arial"/>
          <w:sz w:val="24"/>
          <w:szCs w:val="24"/>
        </w:rPr>
        <w:t>осуществляет специализированный орган управления по делам гражданской обороны и чрезвычайным ситуациям, расположенный на территории</w:t>
      </w:r>
      <w:r w:rsidR="00792819" w:rsidRPr="00792819">
        <w:rPr>
          <w:rFonts w:ascii="Arial" w:hAnsi="Arial" w:cs="Arial"/>
          <w:sz w:val="24"/>
          <w:szCs w:val="24"/>
        </w:rPr>
        <w:t xml:space="preserve"> </w:t>
      </w:r>
      <w:r w:rsid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.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6.10. Руководство всеми силами и </w:t>
      </w:r>
      <w:proofErr w:type="gramStart"/>
      <w:r w:rsidRPr="004336CF">
        <w:rPr>
          <w:rFonts w:ascii="Arial" w:hAnsi="Arial" w:cs="Arial"/>
          <w:sz w:val="24"/>
          <w:szCs w:val="24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руководители ликвидации ЧС. 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Руководители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о проведении эвакуационных мероприятий;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об остановке деятельности организаций, находящихся в зонах чрезвычайных ситуаций;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об ограничении доступа людей в зоны чрезвычайных ситуаций;</w:t>
      </w:r>
    </w:p>
    <w:p w:rsidR="00376EEC" w:rsidRPr="004336CF" w:rsidRDefault="00376EEC" w:rsidP="00727B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4336CF">
        <w:rPr>
          <w:rFonts w:ascii="Arial" w:hAnsi="Arial" w:cs="Arial"/>
          <w:sz w:val="24"/>
          <w:szCs w:val="24"/>
        </w:rPr>
        <w:t>разбронировании</w:t>
      </w:r>
      <w:proofErr w:type="spellEnd"/>
      <w:r w:rsidRPr="004336CF">
        <w:rPr>
          <w:rFonts w:ascii="Arial" w:hAnsi="Arial" w:cs="Arial"/>
          <w:sz w:val="24"/>
          <w:szCs w:val="24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376EEC" w:rsidRPr="004336CF" w:rsidRDefault="00376EEC" w:rsidP="00727B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об использовании в порядке, установленном законодательством Российской Федерации, сре</w:t>
      </w:r>
      <w:proofErr w:type="gramStart"/>
      <w:r w:rsidRPr="004336CF">
        <w:rPr>
          <w:rFonts w:ascii="Arial" w:hAnsi="Arial" w:cs="Arial"/>
          <w:sz w:val="24"/>
          <w:szCs w:val="24"/>
        </w:rPr>
        <w:t>дств св</w:t>
      </w:r>
      <w:proofErr w:type="gramEnd"/>
      <w:r w:rsidRPr="004336CF">
        <w:rPr>
          <w:rFonts w:ascii="Arial" w:hAnsi="Arial" w:cs="Arial"/>
          <w:sz w:val="24"/>
          <w:szCs w:val="24"/>
        </w:rPr>
        <w:t>язи, транспортных средств и иного имущества организаций, находящихся в зонах чрезвычайных ситуаций;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о привлечении к проведению работ по ликвидации чрезвычайных ситуаций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4336CF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7. Финансовое обеспечение мероприятий</w:t>
      </w:r>
    </w:p>
    <w:p w:rsidR="00376EEC" w:rsidRPr="004336CF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по привлечению аварийно-спасательных служб</w:t>
      </w:r>
    </w:p>
    <w:p w:rsidR="00376EEC" w:rsidRPr="004336CF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и аварийно-спасательных формирований</w:t>
      </w:r>
    </w:p>
    <w:p w:rsidR="00376EEC" w:rsidRPr="004336CF" w:rsidRDefault="00376EE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76EEC" w:rsidRPr="004336CF" w:rsidRDefault="00376EEC" w:rsidP="001274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7.1. Финансовое обеспечение мероприятий по привлечению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является расходным обязательством</w:t>
      </w:r>
      <w:r w:rsidR="00792819" w:rsidRPr="00792819">
        <w:t xml:space="preserve"> </w:t>
      </w:r>
      <w:r w:rsidR="00792819" w:rsidRP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>.</w:t>
      </w:r>
    </w:p>
    <w:p w:rsidR="00376EEC" w:rsidRPr="004336CF" w:rsidRDefault="00376EEC" w:rsidP="001274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7.2. Расходы на обеспечение мероприятий по привлечению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осуществляются в пределах средств, предусмотренных в бюджете </w:t>
      </w:r>
      <w:r w:rsidR="00792819" w:rsidRP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 </w:t>
      </w:r>
      <w:r w:rsidRPr="004336CF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376EEC" w:rsidRPr="004336CF" w:rsidRDefault="00376EEC" w:rsidP="001274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7.3. </w:t>
      </w:r>
      <w:proofErr w:type="gramStart"/>
      <w:r w:rsidRPr="004336CF">
        <w:rPr>
          <w:rFonts w:ascii="Arial" w:hAnsi="Arial" w:cs="Arial"/>
          <w:sz w:val="24"/>
          <w:szCs w:val="24"/>
        </w:rPr>
        <w:t>АСС</w:t>
      </w:r>
      <w:proofErr w:type="gramEnd"/>
      <w:r w:rsidRPr="004336CF">
        <w:rPr>
          <w:rFonts w:ascii="Arial" w:hAnsi="Arial" w:cs="Arial"/>
          <w:sz w:val="24"/>
          <w:szCs w:val="24"/>
        </w:rPr>
        <w:t xml:space="preserve"> и (или) АСФ могут осуществлять свою деятельность по обслуживанию объектов и территорий </w:t>
      </w:r>
      <w:r w:rsidR="00792819" w:rsidRPr="007928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2819" w:rsidRPr="00792819">
        <w:rPr>
          <w:rFonts w:ascii="Arial" w:hAnsi="Arial" w:cs="Arial"/>
          <w:sz w:val="24"/>
          <w:szCs w:val="24"/>
        </w:rPr>
        <w:t>Беллыкский</w:t>
      </w:r>
      <w:proofErr w:type="spellEnd"/>
      <w:r w:rsidR="00792819" w:rsidRPr="00792819">
        <w:rPr>
          <w:rFonts w:ascii="Arial" w:hAnsi="Arial" w:cs="Arial"/>
          <w:sz w:val="24"/>
          <w:szCs w:val="24"/>
        </w:rPr>
        <w:t xml:space="preserve"> сельсовет</w:t>
      </w:r>
      <w:r w:rsidRPr="004336CF">
        <w:rPr>
          <w:rFonts w:ascii="Arial" w:hAnsi="Arial" w:cs="Arial"/>
          <w:sz w:val="24"/>
          <w:szCs w:val="24"/>
        </w:rPr>
        <w:t xml:space="preserve"> на договорной основе.</w:t>
      </w:r>
    </w:p>
    <w:p w:rsidR="00792819" w:rsidRDefault="00376EEC" w:rsidP="00792819">
      <w:pPr>
        <w:tabs>
          <w:tab w:val="right" w:pos="9356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792819" w:rsidRPr="000D0CA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92819">
        <w:rPr>
          <w:rFonts w:ascii="Arial" w:hAnsi="Arial" w:cs="Arial"/>
          <w:sz w:val="24"/>
          <w:szCs w:val="24"/>
        </w:rPr>
        <w:t>№ 2</w:t>
      </w:r>
    </w:p>
    <w:p w:rsidR="00792819" w:rsidRDefault="00792819" w:rsidP="00792819">
      <w:pPr>
        <w:tabs>
          <w:tab w:val="right" w:pos="9356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к постановлению </w:t>
      </w:r>
    </w:p>
    <w:p w:rsidR="00792819" w:rsidRDefault="00792819" w:rsidP="00792819">
      <w:pPr>
        <w:tabs>
          <w:tab w:val="right" w:pos="9356"/>
        </w:tabs>
        <w:ind w:left="566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792819" w:rsidRPr="00D24C43" w:rsidRDefault="00792819" w:rsidP="00792819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D24C43">
        <w:rPr>
          <w:rFonts w:ascii="Arial" w:hAnsi="Arial" w:cs="Arial"/>
          <w:sz w:val="22"/>
          <w:szCs w:val="22"/>
        </w:rPr>
        <w:t xml:space="preserve">сельсовета </w:t>
      </w:r>
      <w:r w:rsidR="00D24C43">
        <w:rPr>
          <w:rFonts w:ascii="Arial" w:hAnsi="Arial" w:cs="Arial"/>
          <w:sz w:val="22"/>
          <w:szCs w:val="22"/>
        </w:rPr>
        <w:t xml:space="preserve"> от 19.03.2018 </w:t>
      </w:r>
      <w:r w:rsidRPr="00D24C43">
        <w:rPr>
          <w:rFonts w:ascii="Arial" w:hAnsi="Arial" w:cs="Arial"/>
          <w:sz w:val="22"/>
          <w:szCs w:val="22"/>
        </w:rPr>
        <w:t xml:space="preserve"> №</w:t>
      </w:r>
      <w:r w:rsidR="00D24C43">
        <w:rPr>
          <w:rFonts w:ascii="Arial" w:hAnsi="Arial" w:cs="Arial"/>
          <w:sz w:val="22"/>
          <w:szCs w:val="22"/>
        </w:rPr>
        <w:t xml:space="preserve"> 16-п</w:t>
      </w:r>
    </w:p>
    <w:p w:rsidR="00376EEC" w:rsidRPr="004336CF" w:rsidRDefault="00376EEC" w:rsidP="00792819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4336CF">
        <w:rPr>
          <w:rFonts w:ascii="Arial" w:hAnsi="Arial" w:cs="Arial"/>
          <w:sz w:val="24"/>
          <w:szCs w:val="24"/>
        </w:rPr>
        <w:t xml:space="preserve">     </w:t>
      </w:r>
    </w:p>
    <w:p w:rsidR="00376EEC" w:rsidRPr="004336CF" w:rsidRDefault="00376EEC">
      <w:pPr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rPr>
          <w:rFonts w:ascii="Arial" w:hAnsi="Arial" w:cs="Arial"/>
          <w:sz w:val="24"/>
          <w:szCs w:val="24"/>
        </w:rPr>
      </w:pPr>
    </w:p>
    <w:p w:rsidR="00376EEC" w:rsidRPr="004336CF" w:rsidRDefault="00376EEC">
      <w:pPr>
        <w:rPr>
          <w:rFonts w:ascii="Arial" w:hAnsi="Arial" w:cs="Arial"/>
          <w:sz w:val="24"/>
          <w:szCs w:val="24"/>
        </w:rPr>
      </w:pPr>
    </w:p>
    <w:p w:rsidR="00376EEC" w:rsidRPr="004336CF" w:rsidRDefault="00222612" w:rsidP="006E1A8F">
      <w:pPr>
        <w:jc w:val="center"/>
        <w:rPr>
          <w:rFonts w:ascii="Arial" w:hAnsi="Arial" w:cs="Arial"/>
          <w:b/>
          <w:sz w:val="24"/>
          <w:szCs w:val="24"/>
        </w:rPr>
      </w:pPr>
      <w:hyperlink r:id="rId17" w:history="1">
        <w:r w:rsidR="00376EEC" w:rsidRPr="004336CF">
          <w:rPr>
            <w:rFonts w:ascii="Arial" w:hAnsi="Arial" w:cs="Arial"/>
            <w:b/>
            <w:sz w:val="24"/>
            <w:szCs w:val="24"/>
          </w:rPr>
          <w:t>Перечень</w:t>
        </w:r>
      </w:hyperlink>
    </w:p>
    <w:p w:rsidR="00376EEC" w:rsidRPr="004336CF" w:rsidRDefault="00D24C43" w:rsidP="006E1A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376EEC" w:rsidRPr="004336CF">
        <w:rPr>
          <w:rFonts w:ascii="Arial" w:hAnsi="Arial" w:cs="Arial"/>
          <w:b/>
          <w:sz w:val="24"/>
          <w:szCs w:val="24"/>
        </w:rPr>
        <w:t>рганизаций</w:t>
      </w:r>
      <w:r w:rsidR="00792819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="00792819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792819">
        <w:rPr>
          <w:rFonts w:ascii="Arial" w:hAnsi="Arial" w:cs="Arial"/>
          <w:b/>
          <w:sz w:val="24"/>
          <w:szCs w:val="24"/>
        </w:rPr>
        <w:t xml:space="preserve"> сельсовет</w:t>
      </w:r>
      <w:r w:rsidR="00376EEC" w:rsidRPr="004336CF">
        <w:rPr>
          <w:rFonts w:ascii="Arial" w:hAnsi="Arial" w:cs="Arial"/>
          <w:b/>
          <w:sz w:val="24"/>
          <w:szCs w:val="24"/>
        </w:rPr>
        <w:t xml:space="preserve">, </w:t>
      </w:r>
    </w:p>
    <w:p w:rsidR="00376EEC" w:rsidRPr="004336CF" w:rsidRDefault="00376EEC" w:rsidP="006E1A8F">
      <w:pPr>
        <w:jc w:val="center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 xml:space="preserve">в </w:t>
      </w:r>
      <w:proofErr w:type="gramStart"/>
      <w:r w:rsidRPr="004336CF">
        <w:rPr>
          <w:rFonts w:ascii="Arial" w:hAnsi="Arial" w:cs="Arial"/>
          <w:b/>
          <w:sz w:val="24"/>
          <w:szCs w:val="24"/>
        </w:rPr>
        <w:t>которых</w:t>
      </w:r>
      <w:proofErr w:type="gramEnd"/>
      <w:r w:rsidRPr="004336CF">
        <w:rPr>
          <w:rFonts w:ascii="Arial" w:hAnsi="Arial" w:cs="Arial"/>
          <w:b/>
          <w:sz w:val="24"/>
          <w:szCs w:val="24"/>
        </w:rPr>
        <w:t xml:space="preserve"> создаются аварийно-спасательные службы </w:t>
      </w:r>
    </w:p>
    <w:p w:rsidR="00376EEC" w:rsidRDefault="00376EEC" w:rsidP="006959B4">
      <w:pPr>
        <w:jc w:val="center"/>
        <w:rPr>
          <w:rFonts w:ascii="Arial" w:hAnsi="Arial" w:cs="Arial"/>
          <w:b/>
          <w:sz w:val="24"/>
          <w:szCs w:val="24"/>
        </w:rPr>
      </w:pPr>
      <w:r w:rsidRPr="004336CF">
        <w:rPr>
          <w:rFonts w:ascii="Arial" w:hAnsi="Arial" w:cs="Arial"/>
          <w:b/>
          <w:sz w:val="24"/>
          <w:szCs w:val="24"/>
        </w:rPr>
        <w:t>и (или) аварийно-спасательные формирования</w:t>
      </w:r>
    </w:p>
    <w:p w:rsidR="006959B4" w:rsidRDefault="006959B4" w:rsidP="006959B4">
      <w:pPr>
        <w:jc w:val="center"/>
        <w:rPr>
          <w:rFonts w:ascii="Arial" w:hAnsi="Arial" w:cs="Arial"/>
          <w:b/>
          <w:sz w:val="24"/>
          <w:szCs w:val="24"/>
        </w:rPr>
      </w:pPr>
    </w:p>
    <w:p w:rsidR="006959B4" w:rsidRDefault="006959B4" w:rsidP="006959B4">
      <w:pPr>
        <w:jc w:val="both"/>
        <w:rPr>
          <w:rFonts w:ascii="Arial" w:hAnsi="Arial" w:cs="Arial"/>
          <w:b/>
          <w:sz w:val="24"/>
          <w:szCs w:val="24"/>
        </w:rPr>
      </w:pPr>
    </w:p>
    <w:p w:rsidR="006959B4" w:rsidRDefault="006959B4" w:rsidP="006959B4">
      <w:pPr>
        <w:jc w:val="both"/>
        <w:rPr>
          <w:rFonts w:ascii="Arial" w:hAnsi="Arial" w:cs="Arial"/>
          <w:b/>
          <w:sz w:val="24"/>
          <w:szCs w:val="24"/>
        </w:rPr>
      </w:pPr>
    </w:p>
    <w:p w:rsidR="006959B4" w:rsidRPr="00222612" w:rsidRDefault="006959B4" w:rsidP="006959B4">
      <w:pPr>
        <w:jc w:val="both"/>
        <w:rPr>
          <w:rFonts w:ascii="Arial" w:hAnsi="Arial" w:cs="Arial"/>
          <w:sz w:val="24"/>
          <w:szCs w:val="24"/>
        </w:rPr>
      </w:pPr>
      <w:r w:rsidRPr="00222612">
        <w:rPr>
          <w:rFonts w:ascii="Arial" w:hAnsi="Arial" w:cs="Arial"/>
          <w:sz w:val="24"/>
          <w:szCs w:val="24"/>
        </w:rPr>
        <w:t xml:space="preserve">1. </w:t>
      </w:r>
      <w:r w:rsidR="00222612">
        <w:rPr>
          <w:rFonts w:ascii="Arial" w:hAnsi="Arial" w:cs="Arial"/>
          <w:sz w:val="24"/>
          <w:szCs w:val="24"/>
        </w:rPr>
        <w:t xml:space="preserve"> </w:t>
      </w:r>
      <w:r w:rsidRPr="0022261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222612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222612">
        <w:rPr>
          <w:rFonts w:ascii="Arial" w:hAnsi="Arial" w:cs="Arial"/>
          <w:sz w:val="24"/>
          <w:szCs w:val="24"/>
        </w:rPr>
        <w:t xml:space="preserve"> сельсовета.</w:t>
      </w:r>
    </w:p>
    <w:p w:rsidR="006959B4" w:rsidRPr="00222612" w:rsidRDefault="006959B4" w:rsidP="006959B4">
      <w:pPr>
        <w:jc w:val="both"/>
        <w:rPr>
          <w:rFonts w:ascii="Arial" w:hAnsi="Arial" w:cs="Arial"/>
          <w:sz w:val="24"/>
          <w:szCs w:val="24"/>
        </w:rPr>
      </w:pPr>
      <w:r w:rsidRPr="00222612">
        <w:rPr>
          <w:rFonts w:ascii="Arial" w:hAnsi="Arial" w:cs="Arial"/>
          <w:sz w:val="24"/>
          <w:szCs w:val="24"/>
        </w:rPr>
        <w:t xml:space="preserve">2. </w:t>
      </w:r>
      <w:r w:rsidR="00222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612">
        <w:rPr>
          <w:rFonts w:ascii="Arial" w:hAnsi="Arial" w:cs="Arial"/>
          <w:sz w:val="24"/>
          <w:szCs w:val="24"/>
        </w:rPr>
        <w:t>Краснотуранское</w:t>
      </w:r>
      <w:proofErr w:type="spellEnd"/>
      <w:r w:rsidRPr="00222612">
        <w:rPr>
          <w:rFonts w:ascii="Arial" w:hAnsi="Arial" w:cs="Arial"/>
          <w:sz w:val="24"/>
          <w:szCs w:val="24"/>
        </w:rPr>
        <w:t xml:space="preserve"> РМПП ЖКХ </w:t>
      </w:r>
      <w:proofErr w:type="spellStart"/>
      <w:r w:rsidRPr="00222612">
        <w:rPr>
          <w:rFonts w:ascii="Arial" w:hAnsi="Arial" w:cs="Arial"/>
          <w:sz w:val="24"/>
          <w:szCs w:val="24"/>
        </w:rPr>
        <w:t>Беллыкский</w:t>
      </w:r>
      <w:proofErr w:type="spellEnd"/>
      <w:r w:rsidRPr="00222612">
        <w:rPr>
          <w:rFonts w:ascii="Arial" w:hAnsi="Arial" w:cs="Arial"/>
          <w:sz w:val="24"/>
          <w:szCs w:val="24"/>
        </w:rPr>
        <w:t xml:space="preserve"> участок.</w:t>
      </w:r>
    </w:p>
    <w:p w:rsidR="00222612" w:rsidRDefault="006959B4" w:rsidP="006959B4">
      <w:pPr>
        <w:jc w:val="both"/>
        <w:rPr>
          <w:rFonts w:ascii="Arial" w:hAnsi="Arial" w:cs="Arial"/>
          <w:sz w:val="24"/>
          <w:szCs w:val="24"/>
        </w:rPr>
      </w:pPr>
      <w:r w:rsidRPr="00222612">
        <w:rPr>
          <w:rFonts w:ascii="Arial" w:hAnsi="Arial" w:cs="Arial"/>
          <w:sz w:val="24"/>
          <w:szCs w:val="24"/>
        </w:rPr>
        <w:t xml:space="preserve">3. </w:t>
      </w:r>
      <w:r w:rsidR="00222612">
        <w:rPr>
          <w:rFonts w:ascii="Arial" w:hAnsi="Arial" w:cs="Arial"/>
          <w:sz w:val="24"/>
          <w:szCs w:val="24"/>
        </w:rPr>
        <w:t xml:space="preserve"> </w:t>
      </w:r>
      <w:r w:rsidRPr="00222612">
        <w:rPr>
          <w:rFonts w:ascii="Arial" w:hAnsi="Arial" w:cs="Arial"/>
          <w:sz w:val="24"/>
          <w:szCs w:val="24"/>
        </w:rPr>
        <w:t>РАО «МРСК Сибири</w:t>
      </w:r>
      <w:proofErr w:type="gramStart"/>
      <w:r w:rsidRPr="00222612">
        <w:rPr>
          <w:rFonts w:ascii="Arial" w:hAnsi="Arial" w:cs="Arial"/>
          <w:sz w:val="24"/>
          <w:szCs w:val="24"/>
        </w:rPr>
        <w:t>»-</w:t>
      </w:r>
      <w:proofErr w:type="gramEnd"/>
      <w:r w:rsidRPr="00222612">
        <w:rPr>
          <w:rFonts w:ascii="Arial" w:hAnsi="Arial" w:cs="Arial"/>
          <w:sz w:val="24"/>
          <w:szCs w:val="24"/>
        </w:rPr>
        <w:t>«Красноярскэнерго»</w:t>
      </w:r>
      <w:r w:rsidR="00222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612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222612">
        <w:rPr>
          <w:rFonts w:ascii="Arial" w:hAnsi="Arial" w:cs="Arial"/>
          <w:sz w:val="24"/>
          <w:szCs w:val="24"/>
        </w:rPr>
        <w:t xml:space="preserve"> РЭС </w:t>
      </w:r>
      <w:proofErr w:type="spellStart"/>
      <w:r w:rsidR="00222612">
        <w:rPr>
          <w:rFonts w:ascii="Arial" w:hAnsi="Arial" w:cs="Arial"/>
          <w:sz w:val="24"/>
          <w:szCs w:val="24"/>
        </w:rPr>
        <w:t>Беллыкский</w:t>
      </w:r>
      <w:proofErr w:type="spellEnd"/>
    </w:p>
    <w:p w:rsidR="006959B4" w:rsidRPr="00222612" w:rsidRDefault="00222612" w:rsidP="006959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959B4" w:rsidRPr="00222612">
        <w:rPr>
          <w:rFonts w:ascii="Arial" w:hAnsi="Arial" w:cs="Arial"/>
          <w:sz w:val="24"/>
          <w:szCs w:val="24"/>
        </w:rPr>
        <w:t>участок</w:t>
      </w:r>
      <w:r w:rsidRPr="00222612">
        <w:rPr>
          <w:rFonts w:ascii="Arial" w:hAnsi="Arial" w:cs="Arial"/>
          <w:sz w:val="24"/>
          <w:szCs w:val="24"/>
        </w:rPr>
        <w:t>.</w:t>
      </w:r>
    </w:p>
    <w:p w:rsidR="00222612" w:rsidRPr="00222612" w:rsidRDefault="00222612" w:rsidP="006959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222612">
        <w:rPr>
          <w:rFonts w:ascii="Arial" w:hAnsi="Arial" w:cs="Arial"/>
          <w:sz w:val="24"/>
          <w:szCs w:val="24"/>
        </w:rPr>
        <w:t>МБОУ "</w:t>
      </w:r>
      <w:proofErr w:type="spellStart"/>
      <w:r w:rsidRPr="00222612">
        <w:rPr>
          <w:rFonts w:ascii="Arial" w:hAnsi="Arial" w:cs="Arial"/>
          <w:sz w:val="24"/>
          <w:szCs w:val="24"/>
        </w:rPr>
        <w:t>Беллыкская</w:t>
      </w:r>
      <w:proofErr w:type="spellEnd"/>
      <w:r w:rsidRPr="00222612">
        <w:rPr>
          <w:rFonts w:ascii="Arial" w:hAnsi="Arial" w:cs="Arial"/>
          <w:sz w:val="24"/>
          <w:szCs w:val="24"/>
        </w:rPr>
        <w:t xml:space="preserve"> СОШ"</w:t>
      </w:r>
      <w:r>
        <w:rPr>
          <w:rFonts w:ascii="Arial" w:hAnsi="Arial" w:cs="Arial"/>
          <w:sz w:val="24"/>
          <w:szCs w:val="24"/>
        </w:rPr>
        <w:t>.</w:t>
      </w:r>
    </w:p>
    <w:p w:rsidR="00222612" w:rsidRPr="00222612" w:rsidRDefault="00222612" w:rsidP="006959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22612">
        <w:rPr>
          <w:rFonts w:ascii="Arial" w:hAnsi="Arial" w:cs="Arial"/>
          <w:sz w:val="24"/>
          <w:szCs w:val="24"/>
        </w:rPr>
        <w:t>КГБУЗ «</w:t>
      </w:r>
      <w:proofErr w:type="spellStart"/>
      <w:r w:rsidRPr="00222612">
        <w:rPr>
          <w:rFonts w:ascii="Arial" w:hAnsi="Arial" w:cs="Arial"/>
          <w:sz w:val="24"/>
          <w:szCs w:val="24"/>
        </w:rPr>
        <w:t>Краснотуранская</w:t>
      </w:r>
      <w:proofErr w:type="spellEnd"/>
      <w:r w:rsidRPr="00222612">
        <w:rPr>
          <w:rFonts w:ascii="Arial" w:hAnsi="Arial" w:cs="Arial"/>
          <w:sz w:val="24"/>
          <w:szCs w:val="24"/>
        </w:rPr>
        <w:t xml:space="preserve"> ЦРБ» </w:t>
      </w:r>
      <w:proofErr w:type="spellStart"/>
      <w:r w:rsidRPr="00222612">
        <w:rPr>
          <w:rFonts w:ascii="Arial" w:hAnsi="Arial" w:cs="Arial"/>
          <w:sz w:val="24"/>
          <w:szCs w:val="24"/>
        </w:rPr>
        <w:t>Беллыкская</w:t>
      </w:r>
      <w:proofErr w:type="spellEnd"/>
      <w:r w:rsidRPr="00222612">
        <w:rPr>
          <w:rFonts w:ascii="Arial" w:hAnsi="Arial" w:cs="Arial"/>
          <w:sz w:val="24"/>
          <w:szCs w:val="24"/>
        </w:rPr>
        <w:t xml:space="preserve"> участковая больница.</w:t>
      </w:r>
      <w:bookmarkStart w:id="0" w:name="_GoBack"/>
      <w:bookmarkEnd w:id="0"/>
    </w:p>
    <w:sectPr w:rsidR="00222612" w:rsidRPr="00222612" w:rsidSect="004336CF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0B"/>
    <w:rsid w:val="00003839"/>
    <w:rsid w:val="00007A0B"/>
    <w:rsid w:val="0009150E"/>
    <w:rsid w:val="000C655A"/>
    <w:rsid w:val="001059A7"/>
    <w:rsid w:val="00114A3E"/>
    <w:rsid w:val="001274C6"/>
    <w:rsid w:val="0015391D"/>
    <w:rsid w:val="00161BEB"/>
    <w:rsid w:val="001B5C09"/>
    <w:rsid w:val="00222612"/>
    <w:rsid w:val="00230C80"/>
    <w:rsid w:val="00296F0B"/>
    <w:rsid w:val="002E3770"/>
    <w:rsid w:val="002F3D56"/>
    <w:rsid w:val="0030771C"/>
    <w:rsid w:val="00320646"/>
    <w:rsid w:val="00341DD1"/>
    <w:rsid w:val="00350310"/>
    <w:rsid w:val="00376EEC"/>
    <w:rsid w:val="004336CF"/>
    <w:rsid w:val="0047548A"/>
    <w:rsid w:val="0047710B"/>
    <w:rsid w:val="004A523A"/>
    <w:rsid w:val="004C31A8"/>
    <w:rsid w:val="00504F02"/>
    <w:rsid w:val="0051295B"/>
    <w:rsid w:val="00522933"/>
    <w:rsid w:val="00540EAD"/>
    <w:rsid w:val="00565CF1"/>
    <w:rsid w:val="00571BF3"/>
    <w:rsid w:val="005932E0"/>
    <w:rsid w:val="005E310C"/>
    <w:rsid w:val="005F0EC5"/>
    <w:rsid w:val="005F64D2"/>
    <w:rsid w:val="00616860"/>
    <w:rsid w:val="00617C2D"/>
    <w:rsid w:val="006604FD"/>
    <w:rsid w:val="006668E1"/>
    <w:rsid w:val="006959B4"/>
    <w:rsid w:val="006E1A8F"/>
    <w:rsid w:val="00727BA4"/>
    <w:rsid w:val="0073363C"/>
    <w:rsid w:val="0075244A"/>
    <w:rsid w:val="00760B14"/>
    <w:rsid w:val="007666BF"/>
    <w:rsid w:val="00792819"/>
    <w:rsid w:val="007A665C"/>
    <w:rsid w:val="007F4054"/>
    <w:rsid w:val="008772C4"/>
    <w:rsid w:val="008A4FA1"/>
    <w:rsid w:val="008C06BA"/>
    <w:rsid w:val="008C0733"/>
    <w:rsid w:val="008C320F"/>
    <w:rsid w:val="008C53DE"/>
    <w:rsid w:val="008D4A0B"/>
    <w:rsid w:val="008E0CC2"/>
    <w:rsid w:val="008F7D0E"/>
    <w:rsid w:val="00946745"/>
    <w:rsid w:val="009659D6"/>
    <w:rsid w:val="009D3C2E"/>
    <w:rsid w:val="009E4DFD"/>
    <w:rsid w:val="00A37CB1"/>
    <w:rsid w:val="00A47F5B"/>
    <w:rsid w:val="00A503B7"/>
    <w:rsid w:val="00A63B8C"/>
    <w:rsid w:val="00AA1480"/>
    <w:rsid w:val="00AC5B78"/>
    <w:rsid w:val="00AE3348"/>
    <w:rsid w:val="00B11D55"/>
    <w:rsid w:val="00B2381A"/>
    <w:rsid w:val="00B31E21"/>
    <w:rsid w:val="00B7025C"/>
    <w:rsid w:val="00BA4B4C"/>
    <w:rsid w:val="00BF23EF"/>
    <w:rsid w:val="00C443F6"/>
    <w:rsid w:val="00C73AD7"/>
    <w:rsid w:val="00C73E9F"/>
    <w:rsid w:val="00C84A19"/>
    <w:rsid w:val="00C874CC"/>
    <w:rsid w:val="00CA4A73"/>
    <w:rsid w:val="00CC7371"/>
    <w:rsid w:val="00D151DA"/>
    <w:rsid w:val="00D24C43"/>
    <w:rsid w:val="00D25B90"/>
    <w:rsid w:val="00D410BF"/>
    <w:rsid w:val="00D606E7"/>
    <w:rsid w:val="00D66ADE"/>
    <w:rsid w:val="00DA78FA"/>
    <w:rsid w:val="00E31B7B"/>
    <w:rsid w:val="00E50027"/>
    <w:rsid w:val="00E81C62"/>
    <w:rsid w:val="00E86396"/>
    <w:rsid w:val="00E87195"/>
    <w:rsid w:val="00EA51AC"/>
    <w:rsid w:val="00EB00CC"/>
    <w:rsid w:val="00EF5290"/>
    <w:rsid w:val="00F019BE"/>
    <w:rsid w:val="00F05F0A"/>
    <w:rsid w:val="00FB56BA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A78FA"/>
    <w:rPr>
      <w:rFonts w:cs="Times New Roman"/>
      <w:b/>
    </w:rPr>
  </w:style>
  <w:style w:type="character" w:customStyle="1" w:styleId="a4">
    <w:name w:val="Основной текст_"/>
    <w:link w:val="2"/>
    <w:rsid w:val="004336C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336CF"/>
    <w:pPr>
      <w:widowControl/>
      <w:shd w:val="clear" w:color="auto" w:fill="FFFFFF"/>
      <w:autoSpaceDE/>
      <w:autoSpaceDN/>
      <w:adjustRightInd/>
      <w:spacing w:before="300" w:after="420" w:line="0" w:lineRule="atLeast"/>
      <w:jc w:val="both"/>
    </w:pPr>
    <w:rPr>
      <w:sz w:val="27"/>
      <w:szCs w:val="27"/>
    </w:rPr>
  </w:style>
  <w:style w:type="paragraph" w:styleId="a5">
    <w:name w:val="Title"/>
    <w:basedOn w:val="a"/>
    <w:link w:val="a6"/>
    <w:qFormat/>
    <w:locked/>
    <w:rsid w:val="004336CF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Название Знак"/>
    <w:link w:val="a5"/>
    <w:rsid w:val="004336CF"/>
    <w:rPr>
      <w:rFonts w:ascii="Times New Roman" w:eastAsia="Times New Roman" w:hAnsi="Times New Roman"/>
      <w:b/>
      <w:sz w:val="24"/>
      <w:szCs w:val="20"/>
    </w:rPr>
  </w:style>
  <w:style w:type="paragraph" w:styleId="a7">
    <w:name w:val="Subtitle"/>
    <w:basedOn w:val="a"/>
    <w:link w:val="a8"/>
    <w:qFormat/>
    <w:locked/>
    <w:rsid w:val="004336CF"/>
    <w:pPr>
      <w:widowControl/>
      <w:tabs>
        <w:tab w:val="left" w:pos="7088"/>
      </w:tabs>
      <w:autoSpaceDE/>
      <w:autoSpaceDN/>
      <w:adjustRightInd/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4336CF"/>
    <w:rPr>
      <w:rFonts w:ascii="Times New Roman" w:eastAsia="Times New Roman" w:hAnsi="Times New Roman"/>
      <w:b/>
      <w:sz w:val="32"/>
      <w:szCs w:val="20"/>
    </w:rPr>
  </w:style>
  <w:style w:type="paragraph" w:customStyle="1" w:styleId="11">
    <w:name w:val="Абзац списка1"/>
    <w:basedOn w:val="a"/>
    <w:uiPriority w:val="99"/>
    <w:rsid w:val="004336C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92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8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006B136CECD1C3219037CB2443F77FED5755C556BF032p2t0B" TargetMode="External"/><Relationship Id="rId13" Type="http://schemas.openxmlformats.org/officeDocument/2006/relationships/hyperlink" Target="consultantplus://offline/ref=910FFD8B3D0197448FA5B19AB00EDE99CD1206B330C6CD1C3219037CB2p4t4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0FFD8B3D0197448FA5B19AB00EDE99CD1206B330C6CD1C3219037CB2p4t4B" TargetMode="External"/><Relationship Id="rId12" Type="http://schemas.openxmlformats.org/officeDocument/2006/relationships/hyperlink" Target="consultantplus://offline/ref=910FFD8B3D0197448FA5B19AB00EDE99CD1007B435CFCD1C3219037CB2p4t4B" TargetMode="External"/><Relationship Id="rId17" Type="http://schemas.openxmlformats.org/officeDocument/2006/relationships/hyperlink" Target="consultantplus://offline/ref=0CA4FA5FB6DAE3FF6F4B438D43AAFBBF692BFF91F85F5E38B0DB4C602F4E6AE1E9FB42634B1EC391A36FFDt1U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0FFD8B3D0197448FA5B19AB00EDE99CD1301B23AC6CD1C3219037CB2p4t4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FFD8B3D0197448FA5B19AB00EDE99CD1007B435CFCD1C3219037CB2p4t4B" TargetMode="External"/><Relationship Id="rId11" Type="http://schemas.openxmlformats.org/officeDocument/2006/relationships/hyperlink" Target="consultantplus://offline/ref=0CA4FA5FB6DAE3FF6F4B438D43AAFBBF692BFF91F85F5E38B0DB4C602F4E6AE1E9FB42634B1EC391A36FFDt1U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FFD8B3D0197448FA5B19AB00EDE99CE1B07B534C0CD1C3219037CB2p4t4B" TargetMode="External"/><Relationship Id="rId10" Type="http://schemas.openxmlformats.org/officeDocument/2006/relationships/hyperlink" Target="consultantplus://offline/ref=910FFD8B3D0197448FA5B19AB00EDE99CD1301B23AC6CD1C3219037CB2p4t4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E1B07B534C0CD1C3219037CB2p4t4B" TargetMode="External"/><Relationship Id="rId14" Type="http://schemas.openxmlformats.org/officeDocument/2006/relationships/hyperlink" Target="consultantplus://offline/ref=910FFD8B3D0197448FA5B19AB00EDE99CD1006B136CECD1C3219037CB2443F77FED5755C556BF032p2t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EAA9-1ECE-4E5F-BBB4-D530D1CE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52</cp:revision>
  <cp:lastPrinted>2018-04-06T06:28:00Z</cp:lastPrinted>
  <dcterms:created xsi:type="dcterms:W3CDTF">2017-10-23T01:45:00Z</dcterms:created>
  <dcterms:modified xsi:type="dcterms:W3CDTF">2018-04-06T06:28:00Z</dcterms:modified>
</cp:coreProperties>
</file>