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C" w:rsidRPr="00B06A13" w:rsidRDefault="00A44AAC" w:rsidP="00A44A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 xml:space="preserve">КРАСНОЯРСКИЙ  КРАЙ  КРАСНОТУРАНСКИЙ РАЙОН  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A44AAC" w:rsidRPr="00B06A13" w:rsidRDefault="00A44AAC" w:rsidP="00A44AAC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 w:rsidRPr="00B06A13"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ПОСТАНОВЛЕНИЕ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4AAC" w:rsidRPr="00B06A13" w:rsidTr="005C2988">
        <w:trPr>
          <w:jc w:val="center"/>
        </w:trPr>
        <w:tc>
          <w:tcPr>
            <w:tcW w:w="3190" w:type="dxa"/>
          </w:tcPr>
          <w:p w:rsidR="00A44AAC" w:rsidRPr="00B06A13" w:rsidRDefault="005C11DD" w:rsidP="00A44A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30.05.2019</w:t>
            </w:r>
          </w:p>
        </w:tc>
        <w:tc>
          <w:tcPr>
            <w:tcW w:w="3190" w:type="dxa"/>
          </w:tcPr>
          <w:p w:rsidR="00A44AAC" w:rsidRPr="00B06A13" w:rsidRDefault="00A44AAC" w:rsidP="00A4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44AAC" w:rsidRPr="00B06A13" w:rsidRDefault="00A44AAC" w:rsidP="00A44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5C11DD">
              <w:rPr>
                <w:rFonts w:ascii="Arial" w:hAnsi="Arial" w:cs="Arial"/>
                <w:sz w:val="24"/>
                <w:szCs w:val="24"/>
              </w:rPr>
              <w:t>7</w:t>
            </w:r>
            <w:r w:rsidRPr="00B06A1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A44AAC" w:rsidRPr="00B06A13" w:rsidRDefault="00A44AAC" w:rsidP="00A4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B06A13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B06A1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C11DD" w:rsidRPr="00B06A13" w:rsidRDefault="00A44AAC" w:rsidP="005C1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услуги «</w:t>
      </w:r>
      <w:r w:rsidR="005C11DD">
        <w:rPr>
          <w:rFonts w:ascii="Arial" w:hAnsi="Arial" w:cs="Arial"/>
          <w:sz w:val="24"/>
          <w:szCs w:val="24"/>
        </w:rPr>
        <w:t>Предоставление муниципальной преференции»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AC" w:rsidRPr="00B06A13" w:rsidRDefault="00A44AAC" w:rsidP="00A4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B06A13">
        <w:rPr>
          <w:bCs/>
          <w:sz w:val="24"/>
          <w:szCs w:val="24"/>
        </w:rPr>
        <w:t>В соответствии</w:t>
      </w:r>
      <w:r w:rsidR="00D806B6">
        <w:rPr>
          <w:bCs/>
          <w:sz w:val="24"/>
          <w:szCs w:val="24"/>
        </w:rPr>
        <w:t xml:space="preserve"> с Федеральными законами от 06.10.2003 № 131-ФЗ « Об общих принципах организации местного самоуправления в Российской Федера</w:t>
      </w:r>
      <w:r w:rsidR="00CF2B77">
        <w:rPr>
          <w:bCs/>
          <w:sz w:val="24"/>
          <w:szCs w:val="24"/>
        </w:rPr>
        <w:t>ции», от 26.07.2006 № 135-ФЗ «З</w:t>
      </w:r>
      <w:r w:rsidR="00D806B6">
        <w:rPr>
          <w:bCs/>
          <w:sz w:val="24"/>
          <w:szCs w:val="24"/>
        </w:rPr>
        <w:t xml:space="preserve">ащите конкуренции», от 27.07.2010 № 210-ФЗ «Об организации предоставления государственных и </w:t>
      </w:r>
      <w:r w:rsidR="00DB7AA0">
        <w:rPr>
          <w:bCs/>
          <w:sz w:val="24"/>
          <w:szCs w:val="24"/>
        </w:rPr>
        <w:t>муниципальных</w:t>
      </w:r>
      <w:r w:rsidR="00D806B6">
        <w:rPr>
          <w:bCs/>
          <w:sz w:val="24"/>
          <w:szCs w:val="24"/>
        </w:rPr>
        <w:t xml:space="preserve"> услуг»</w:t>
      </w:r>
      <w:r w:rsidRPr="00B06A13">
        <w:rPr>
          <w:sz w:val="24"/>
          <w:szCs w:val="24"/>
        </w:rPr>
        <w:t xml:space="preserve">, руководствуясь </w:t>
      </w:r>
      <w:r w:rsidR="00D806B6">
        <w:rPr>
          <w:sz w:val="24"/>
          <w:szCs w:val="24"/>
        </w:rPr>
        <w:t>Уставом</w:t>
      </w:r>
      <w:r w:rsidRPr="00B06A13">
        <w:rPr>
          <w:sz w:val="24"/>
          <w:szCs w:val="24"/>
        </w:rPr>
        <w:t xml:space="preserve"> </w:t>
      </w:r>
      <w:proofErr w:type="spellStart"/>
      <w:r w:rsidRPr="00B06A13">
        <w:rPr>
          <w:sz w:val="24"/>
          <w:szCs w:val="24"/>
        </w:rPr>
        <w:t>Беллыкского</w:t>
      </w:r>
      <w:proofErr w:type="spellEnd"/>
      <w:r w:rsidRPr="00B06A13">
        <w:rPr>
          <w:sz w:val="24"/>
          <w:szCs w:val="24"/>
        </w:rPr>
        <w:t xml:space="preserve"> сельсовета,</w:t>
      </w:r>
      <w:r w:rsidRPr="00B06A13">
        <w:rPr>
          <w:i/>
          <w:sz w:val="24"/>
          <w:szCs w:val="24"/>
        </w:rPr>
        <w:t xml:space="preserve"> </w:t>
      </w: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B06A13">
        <w:rPr>
          <w:sz w:val="24"/>
          <w:szCs w:val="24"/>
        </w:rPr>
        <w:t>ПОСТАНОВЛЯЮ:</w:t>
      </w: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44AAC" w:rsidRPr="00B06A13" w:rsidRDefault="00A44AAC" w:rsidP="00A44A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D806B6">
        <w:rPr>
          <w:rFonts w:ascii="Arial" w:hAnsi="Arial" w:cs="Arial"/>
          <w:sz w:val="24"/>
          <w:szCs w:val="24"/>
        </w:rPr>
        <w:t>Предоставление муниципальной преференции</w:t>
      </w:r>
      <w:r w:rsidRPr="00B06A13">
        <w:rPr>
          <w:rFonts w:ascii="Arial" w:hAnsi="Arial" w:cs="Arial"/>
          <w:sz w:val="24"/>
          <w:szCs w:val="24"/>
        </w:rPr>
        <w:t>», согласно приложению.</w:t>
      </w:r>
    </w:p>
    <w:p w:rsidR="00A44AAC" w:rsidRPr="00B06A13" w:rsidRDefault="00A44AAC" w:rsidP="00A44A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06A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6A1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44AAC" w:rsidRPr="00B06A13" w:rsidRDefault="00A44AAC" w:rsidP="00A44A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3. </w:t>
      </w:r>
      <w:r w:rsidRPr="00B06A13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</w:t>
      </w:r>
      <w:r w:rsidRPr="00B06A13">
        <w:rPr>
          <w:rFonts w:ascii="Arial" w:hAnsi="Arial" w:cs="Arial"/>
          <w:sz w:val="24"/>
          <w:szCs w:val="24"/>
        </w:rPr>
        <w:t xml:space="preserve"> «Вести </w:t>
      </w:r>
      <w:proofErr w:type="spellStart"/>
      <w:r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сельсовета».</w:t>
      </w:r>
    </w:p>
    <w:p w:rsidR="00A44AAC" w:rsidRPr="00B06A13" w:rsidRDefault="00A44AAC" w:rsidP="00A44AAC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A44AAC" w:rsidRDefault="00A44AAC" w:rsidP="00A44AAC">
      <w:pPr>
        <w:jc w:val="both"/>
        <w:rPr>
          <w:rFonts w:ascii="Arial" w:hAnsi="Arial" w:cs="Arial"/>
          <w:sz w:val="24"/>
          <w:szCs w:val="24"/>
        </w:rPr>
      </w:pPr>
    </w:p>
    <w:p w:rsidR="00B06A13" w:rsidRDefault="00B06A13" w:rsidP="00A44AAC">
      <w:pPr>
        <w:jc w:val="both"/>
        <w:rPr>
          <w:rFonts w:ascii="Arial" w:hAnsi="Arial" w:cs="Arial"/>
          <w:sz w:val="24"/>
          <w:szCs w:val="24"/>
        </w:rPr>
      </w:pPr>
    </w:p>
    <w:p w:rsidR="00B06A13" w:rsidRPr="00B06A13" w:rsidRDefault="00B06A13" w:rsidP="00A44AA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44AAC" w:rsidRPr="00B06A13" w:rsidTr="001678B3">
        <w:trPr>
          <w:jc w:val="center"/>
        </w:trPr>
        <w:tc>
          <w:tcPr>
            <w:tcW w:w="4785" w:type="dxa"/>
          </w:tcPr>
          <w:p w:rsidR="00A44AAC" w:rsidRPr="00B06A13" w:rsidRDefault="00A44AAC" w:rsidP="00A44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A44AAC" w:rsidRPr="00B06A13" w:rsidRDefault="00A44AAC" w:rsidP="00A44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B06A1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86" w:type="dxa"/>
          </w:tcPr>
          <w:p w:rsidR="00A44AAC" w:rsidRPr="00B06A13" w:rsidRDefault="00A44AAC" w:rsidP="00A4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AAC" w:rsidRPr="00B06A13" w:rsidRDefault="00A44AAC" w:rsidP="00A44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А.Д. Закатов</w:t>
            </w:r>
          </w:p>
        </w:tc>
      </w:tr>
    </w:tbl>
    <w:p w:rsidR="00B902A3" w:rsidRPr="00B06A13" w:rsidRDefault="00B902A3" w:rsidP="00A44A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6B49" w:rsidRDefault="00CC6B49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06B6" w:rsidRDefault="00D806B6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P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B06A13">
        <w:rPr>
          <w:rFonts w:ascii="Arial" w:hAnsi="Arial" w:cs="Arial"/>
          <w:iCs/>
          <w:sz w:val="20"/>
          <w:szCs w:val="20"/>
        </w:rPr>
        <w:lastRenderedPageBreak/>
        <w:t>Приложение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B06A13">
        <w:rPr>
          <w:rFonts w:ascii="Arial" w:hAnsi="Arial" w:cs="Arial"/>
          <w:iCs/>
          <w:sz w:val="20"/>
          <w:szCs w:val="20"/>
        </w:rPr>
        <w:t xml:space="preserve">к постановлению администрации 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proofErr w:type="spellStart"/>
      <w:r w:rsidRPr="00B06A13">
        <w:rPr>
          <w:rFonts w:ascii="Arial" w:hAnsi="Arial" w:cs="Arial"/>
          <w:iCs/>
          <w:sz w:val="20"/>
          <w:szCs w:val="20"/>
        </w:rPr>
        <w:t>Беллыкского</w:t>
      </w:r>
      <w:proofErr w:type="spellEnd"/>
      <w:r w:rsidRPr="00B06A13">
        <w:rPr>
          <w:rFonts w:ascii="Arial" w:hAnsi="Arial" w:cs="Arial"/>
          <w:iCs/>
          <w:sz w:val="20"/>
          <w:szCs w:val="20"/>
        </w:rPr>
        <w:t xml:space="preserve"> сельсовета</w:t>
      </w:r>
    </w:p>
    <w:p w:rsidR="00A44AAC" w:rsidRPr="00B06A13" w:rsidRDefault="00D806B6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от «30» мая 2019 № 7</w:t>
      </w:r>
      <w:r w:rsidR="00B06A13">
        <w:rPr>
          <w:rFonts w:ascii="Arial" w:hAnsi="Arial" w:cs="Arial"/>
          <w:iCs/>
          <w:sz w:val="20"/>
          <w:szCs w:val="20"/>
        </w:rPr>
        <w:t>-п</w:t>
      </w:r>
    </w:p>
    <w:p w:rsidR="00B36489" w:rsidRPr="00B06A13" w:rsidRDefault="00B36489" w:rsidP="00ED39C7">
      <w:pPr>
        <w:spacing w:after="0" w:line="240" w:lineRule="auto"/>
        <w:ind w:left="-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6489" w:rsidRPr="00B06A13" w:rsidRDefault="00B36489" w:rsidP="00AB3D1D">
      <w:pPr>
        <w:spacing w:after="0" w:line="240" w:lineRule="auto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D806B6" w:rsidRDefault="00C67CE3" w:rsidP="00D806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предоставления муниципальной услуги «</w:t>
      </w:r>
      <w:r w:rsidR="00561D3A" w:rsidRPr="00B06A13">
        <w:rPr>
          <w:rFonts w:ascii="Arial" w:hAnsi="Arial" w:cs="Arial"/>
          <w:b/>
          <w:sz w:val="24"/>
          <w:szCs w:val="24"/>
        </w:rPr>
        <w:t>Пр</w:t>
      </w:r>
      <w:r w:rsidR="00D806B6">
        <w:rPr>
          <w:rFonts w:ascii="Arial" w:hAnsi="Arial" w:cs="Arial"/>
          <w:b/>
          <w:sz w:val="24"/>
          <w:szCs w:val="24"/>
        </w:rPr>
        <w:t xml:space="preserve">едоставление </w:t>
      </w:r>
    </w:p>
    <w:p w:rsidR="00F01765" w:rsidRPr="00B06A13" w:rsidRDefault="00D806B6" w:rsidP="00D806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преференции</w:t>
      </w:r>
      <w:r w:rsidR="00C67CE3" w:rsidRPr="00B06A13">
        <w:rPr>
          <w:rFonts w:ascii="Arial" w:hAnsi="Arial" w:cs="Arial"/>
          <w:b/>
          <w:sz w:val="24"/>
          <w:szCs w:val="24"/>
        </w:rPr>
        <w:t>»</w:t>
      </w:r>
    </w:p>
    <w:p w:rsidR="00C67CE3" w:rsidRPr="00B06A13" w:rsidRDefault="00C67CE3" w:rsidP="00C67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489" w:rsidRPr="00B06A13" w:rsidRDefault="002B175A" w:rsidP="002B175A">
      <w:pPr>
        <w:pStyle w:val="a9"/>
        <w:spacing w:after="0" w:line="240" w:lineRule="auto"/>
        <w:ind w:left="-66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1. </w:t>
      </w:r>
      <w:r w:rsidR="00B36489" w:rsidRPr="00B06A13">
        <w:rPr>
          <w:rFonts w:ascii="Arial" w:hAnsi="Arial" w:cs="Arial"/>
          <w:b/>
          <w:sz w:val="24"/>
          <w:szCs w:val="24"/>
        </w:rPr>
        <w:t>Общие положения</w:t>
      </w:r>
    </w:p>
    <w:p w:rsidR="00B36489" w:rsidRDefault="00B3648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1.1. </w:t>
      </w:r>
      <w:proofErr w:type="gramStart"/>
      <w:r w:rsidRPr="00B06A13">
        <w:rPr>
          <w:rFonts w:ascii="Arial" w:hAnsi="Arial" w:cs="Arial"/>
          <w:bCs/>
          <w:sz w:val="24"/>
          <w:szCs w:val="24"/>
        </w:rPr>
        <w:t xml:space="preserve">Предмет регулирования регламента: </w:t>
      </w:r>
      <w:r w:rsidRPr="00B06A13">
        <w:rPr>
          <w:rFonts w:ascii="Arial" w:hAnsi="Arial" w:cs="Arial"/>
          <w:sz w:val="24"/>
          <w:szCs w:val="24"/>
        </w:rPr>
        <w:t xml:space="preserve">настоящий Административный регламент </w:t>
      </w:r>
      <w:r w:rsidR="00F703D4" w:rsidRPr="00B06A1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D40C0A">
        <w:rPr>
          <w:rFonts w:ascii="Arial" w:hAnsi="Arial" w:cs="Arial"/>
          <w:sz w:val="24"/>
          <w:szCs w:val="24"/>
        </w:rPr>
        <w:t>Предоставление муниципальной преференции</w:t>
      </w:r>
      <w:r w:rsidR="00F703D4" w:rsidRPr="00B06A13">
        <w:rPr>
          <w:rFonts w:ascii="Arial" w:hAnsi="Arial" w:cs="Arial"/>
          <w:sz w:val="24"/>
          <w:szCs w:val="24"/>
        </w:rPr>
        <w:t>»</w:t>
      </w:r>
      <w:r w:rsidRPr="00B06A13">
        <w:rPr>
          <w:rFonts w:ascii="Arial" w:hAnsi="Arial" w:cs="Arial"/>
          <w:sz w:val="24"/>
          <w:szCs w:val="24"/>
        </w:rPr>
        <w:t xml:space="preserve"> (далее – регламент) </w:t>
      </w:r>
      <w:r w:rsidR="00F703D4" w:rsidRPr="00B06A13">
        <w:rPr>
          <w:rFonts w:ascii="Arial" w:hAnsi="Arial" w:cs="Arial"/>
          <w:sz w:val="24"/>
          <w:szCs w:val="24"/>
        </w:rPr>
        <w:t>определяет</w:t>
      </w:r>
      <w:r w:rsidR="00CF61CA">
        <w:rPr>
          <w:rFonts w:ascii="Arial" w:hAnsi="Arial" w:cs="Arial"/>
          <w:sz w:val="24"/>
          <w:szCs w:val="24"/>
        </w:rPr>
        <w:t xml:space="preserve"> </w:t>
      </w:r>
      <w:r w:rsidR="00D40C0A">
        <w:rPr>
          <w:rFonts w:ascii="Arial" w:hAnsi="Arial" w:cs="Arial"/>
          <w:sz w:val="24"/>
          <w:szCs w:val="24"/>
        </w:rPr>
        <w:t xml:space="preserve">круг заявителей, стандарт предоставления </w:t>
      </w:r>
      <w:r w:rsidR="00CF61CA">
        <w:rPr>
          <w:rFonts w:ascii="Arial" w:hAnsi="Arial" w:cs="Arial"/>
          <w:sz w:val="24"/>
          <w:szCs w:val="24"/>
        </w:rPr>
        <w:t>муниципальной</w:t>
      </w:r>
      <w:r w:rsidR="00D40C0A">
        <w:rPr>
          <w:rFonts w:ascii="Arial" w:hAnsi="Arial" w:cs="Arial"/>
          <w:sz w:val="24"/>
          <w:szCs w:val="24"/>
        </w:rPr>
        <w:t xml:space="preserve"> услуги, состав, последовательность и сроки выполнения административных процедур, требования к порядку их выполнения, формы </w:t>
      </w:r>
      <w:r w:rsidR="00CF61CA">
        <w:rPr>
          <w:rFonts w:ascii="Arial" w:hAnsi="Arial" w:cs="Arial"/>
          <w:sz w:val="24"/>
          <w:szCs w:val="24"/>
        </w:rPr>
        <w:t>контроля</w:t>
      </w:r>
      <w:r w:rsidR="00D40C0A">
        <w:rPr>
          <w:rFonts w:ascii="Arial" w:hAnsi="Arial" w:cs="Arial"/>
          <w:sz w:val="24"/>
          <w:szCs w:val="24"/>
        </w:rPr>
        <w:t xml:space="preserve"> за исполнением Административного регламента, досудебный (внесудебный) порядок обжалования решений и </w:t>
      </w:r>
      <w:r w:rsidR="00CF61CA">
        <w:rPr>
          <w:rFonts w:ascii="Arial" w:hAnsi="Arial" w:cs="Arial"/>
          <w:sz w:val="24"/>
          <w:szCs w:val="24"/>
        </w:rPr>
        <w:t>действий</w:t>
      </w:r>
      <w:r w:rsidR="00D40C0A">
        <w:rPr>
          <w:rFonts w:ascii="Arial" w:hAnsi="Arial" w:cs="Arial"/>
          <w:sz w:val="24"/>
          <w:szCs w:val="24"/>
        </w:rPr>
        <w:t xml:space="preserve"> (бездействия) органа, предоставляющего </w:t>
      </w:r>
      <w:r w:rsidR="00CF61CA">
        <w:rPr>
          <w:rFonts w:ascii="Arial" w:hAnsi="Arial" w:cs="Arial"/>
          <w:sz w:val="24"/>
          <w:szCs w:val="24"/>
        </w:rPr>
        <w:t>услугу, должностного лица органа, предоставляющего муниципальную услугу, либо муниципального служащего при</w:t>
      </w:r>
      <w:proofErr w:type="gramEnd"/>
      <w:r w:rsidR="00CF61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61CA">
        <w:rPr>
          <w:rFonts w:ascii="Arial" w:hAnsi="Arial" w:cs="Arial"/>
          <w:sz w:val="24"/>
          <w:szCs w:val="24"/>
        </w:rPr>
        <w:t>осуществлении</w:t>
      </w:r>
      <w:proofErr w:type="gramEnd"/>
      <w:r w:rsidR="00CF61CA">
        <w:rPr>
          <w:rFonts w:ascii="Arial" w:hAnsi="Arial" w:cs="Arial"/>
          <w:sz w:val="24"/>
          <w:szCs w:val="24"/>
        </w:rPr>
        <w:t xml:space="preserve"> полномочий по предоставлению муниципальной услуги.</w:t>
      </w:r>
    </w:p>
    <w:p w:rsidR="00702B58" w:rsidRPr="00B06A13" w:rsidRDefault="00702B5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Административный регламент разработан в целях установления единого порядка оформления документов по предоставлению </w:t>
      </w:r>
      <w:r w:rsidR="00AE08E7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услуги, повышения качества исполнения и доступности результатов предоставления </w:t>
      </w:r>
      <w:r w:rsidR="00AE08E7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услуги, оказания равных и комфортных условий всем пользователям </w:t>
      </w:r>
      <w:r w:rsidR="00AE08E7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услуги. Для целей настоящего административного регламента основные понятия используются в том же значении, в котором они приведены в Федеральных законах от 27.07.2010 № 210-ФЗ «об организации предоставления государственных и </w:t>
      </w:r>
      <w:r w:rsidR="00AE08E7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услуг» и от 26.07.2006 № 135-ФЗ «О защите конкуренции».</w:t>
      </w:r>
    </w:p>
    <w:p w:rsidR="007D4A7E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B36489" w:rsidRPr="00B06A13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Получателями муниципальной услуги являются хозяйствующие субъекты – коммерческие организации, некоммерческие организации, осуществляющие деятельность, приносящую доход, индивидуальные предприниматели, иные физические лица, не зарегистрированные в качестве индивидуальных предпринимателей, но осуществляющие профессиональную деятельность, приносящую доход, в соответствии с федеральными законами на основании государственной регистрации и (или) лицензий, а также в силу членства в саморегулируемой организации.</w:t>
      </w:r>
      <w:proofErr w:type="gramEnd"/>
    </w:p>
    <w:p w:rsidR="00F703D4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Юридические и физические лица (индивидуальные предприниматели) </w:t>
      </w:r>
      <w:r w:rsidR="00F703D4" w:rsidRPr="00B06A13">
        <w:rPr>
          <w:rFonts w:ascii="Arial" w:hAnsi="Arial" w:cs="Arial"/>
          <w:sz w:val="24"/>
          <w:szCs w:val="24"/>
        </w:rPr>
        <w:t xml:space="preserve">(далее по тексту - </w:t>
      </w:r>
      <w:r>
        <w:rPr>
          <w:rFonts w:ascii="Arial" w:hAnsi="Arial" w:cs="Arial"/>
          <w:sz w:val="24"/>
          <w:szCs w:val="24"/>
        </w:rPr>
        <w:t>Заявители</w:t>
      </w:r>
      <w:r w:rsidR="00F703D4" w:rsidRPr="00B06A13">
        <w:rPr>
          <w:rFonts w:ascii="Arial" w:hAnsi="Arial" w:cs="Arial"/>
          <w:sz w:val="24"/>
          <w:szCs w:val="24"/>
        </w:rPr>
        <w:t>).</w:t>
      </w:r>
    </w:p>
    <w:p w:rsidR="00F703D4" w:rsidRPr="00B06A13" w:rsidRDefault="007D4A7E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</w:t>
      </w:r>
      <w:r w:rsidR="00F703D4" w:rsidRPr="00B06A13">
        <w:rPr>
          <w:rFonts w:ascii="Arial" w:hAnsi="Arial" w:cs="Arial"/>
          <w:bCs/>
          <w:sz w:val="24"/>
          <w:szCs w:val="24"/>
        </w:rPr>
        <w:t xml:space="preserve">. Справочная информация о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месте нахождения и графике работы</w:t>
      </w:r>
      <w:r w:rsidR="00F703D4" w:rsidRPr="00B06A13">
        <w:rPr>
          <w:rFonts w:ascii="Arial" w:hAnsi="Arial" w:cs="Arial"/>
          <w:sz w:val="24"/>
          <w:szCs w:val="24"/>
        </w:rPr>
        <w:t xml:space="preserve"> органа,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предоставляющего услугу, обращение в который необходимо для получения</w:t>
      </w:r>
      <w:r w:rsidR="00F703D4" w:rsidRPr="00B06A13">
        <w:rPr>
          <w:rFonts w:ascii="Arial" w:hAnsi="Arial" w:cs="Arial"/>
          <w:i/>
          <w:sz w:val="24"/>
          <w:szCs w:val="24"/>
        </w:rPr>
        <w:t xml:space="preserve">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 xml:space="preserve">услуги, справочные телефоны </w:t>
      </w:r>
      <w:r w:rsidR="00F703D4" w:rsidRPr="00B06A13">
        <w:rPr>
          <w:rFonts w:ascii="Arial" w:hAnsi="Arial" w:cs="Arial"/>
          <w:sz w:val="24"/>
          <w:szCs w:val="24"/>
        </w:rPr>
        <w:t>органа</w:t>
      </w:r>
      <w:r w:rsidR="00F703D4" w:rsidRPr="00B06A13">
        <w:rPr>
          <w:rFonts w:ascii="Arial" w:hAnsi="Arial" w:cs="Arial"/>
          <w:i/>
          <w:sz w:val="24"/>
          <w:szCs w:val="24"/>
        </w:rPr>
        <w:t xml:space="preserve">,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предоставляющего</w:t>
      </w:r>
      <w:r w:rsidR="00F703D4" w:rsidRPr="00B06A13">
        <w:rPr>
          <w:rFonts w:ascii="Arial" w:hAnsi="Arial" w:cs="Arial"/>
          <w:sz w:val="24"/>
          <w:szCs w:val="24"/>
        </w:rPr>
        <w:t xml:space="preserve"> услугу, организаций, участвующих в предоставлении услуги,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услугу,</w:t>
      </w:r>
      <w:r w:rsidR="00F703D4"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в</w:t>
      </w:r>
      <w:r w:rsidR="00F703D4" w:rsidRPr="00B06A13">
        <w:rPr>
          <w:rFonts w:ascii="Arial" w:hAnsi="Arial" w:cs="Arial"/>
          <w:sz w:val="24"/>
          <w:szCs w:val="24"/>
        </w:rPr>
        <w:t xml:space="preserve"> сети «Интернет»</w:t>
      </w:r>
      <w:r w:rsidR="00F703D4" w:rsidRPr="00B06A13">
        <w:rPr>
          <w:rStyle w:val="a7"/>
          <w:rFonts w:ascii="Arial" w:hAnsi="Arial" w:cs="Arial"/>
          <w:sz w:val="24"/>
          <w:szCs w:val="24"/>
        </w:rPr>
        <w:t xml:space="preserve">, </w:t>
      </w:r>
      <w:r w:rsidR="00F703D4" w:rsidRPr="00B06A13">
        <w:rPr>
          <w:rStyle w:val="a7"/>
          <w:rFonts w:ascii="Arial" w:hAnsi="Arial" w:cs="Arial"/>
          <w:i w:val="0"/>
          <w:sz w:val="24"/>
          <w:szCs w:val="24"/>
        </w:rPr>
        <w:t>размещена: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A44AAC"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в</w:t>
      </w:r>
      <w:r w:rsidRPr="00B06A13"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</w:t>
      </w:r>
      <w:r w:rsidR="002B175A" w:rsidRPr="00B06A13">
        <w:rPr>
          <w:rFonts w:ascii="Arial" w:hAnsi="Arial" w:cs="Arial"/>
          <w:sz w:val="24"/>
          <w:szCs w:val="24"/>
        </w:rPr>
        <w:t>«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Федеральный реестр</w:t>
      </w:r>
      <w:r w:rsidRPr="00B06A13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</w:t>
      </w:r>
      <w:r w:rsidR="002B175A" w:rsidRPr="00B06A13">
        <w:rPr>
          <w:rFonts w:ascii="Arial" w:hAnsi="Arial" w:cs="Arial"/>
          <w:sz w:val="24"/>
          <w:szCs w:val="24"/>
        </w:rPr>
        <w:t>»</w:t>
      </w:r>
      <w:r w:rsidRPr="00B06A13">
        <w:rPr>
          <w:rFonts w:ascii="Arial" w:hAnsi="Arial" w:cs="Arial"/>
          <w:sz w:val="24"/>
          <w:szCs w:val="24"/>
        </w:rPr>
        <w:t>;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B06A13">
          <w:rPr>
            <w:rStyle w:val="a6"/>
            <w:rFonts w:ascii="Arial" w:hAnsi="Arial" w:cs="Arial"/>
            <w:iCs/>
            <w:color w:val="auto"/>
            <w:sz w:val="24"/>
            <w:szCs w:val="24"/>
            <w:u w:val="none"/>
          </w:rPr>
          <w:t>Едином портале</w:t>
        </w:r>
      </w:hyperlink>
      <w:r w:rsidRPr="00B06A13">
        <w:rPr>
          <w:rFonts w:ascii="Arial" w:hAnsi="Arial" w:cs="Arial"/>
          <w:sz w:val="24"/>
          <w:szCs w:val="24"/>
        </w:rPr>
        <w:t xml:space="preserve"> государственных и муниципальных услуг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(функций);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 xml:space="preserve">- </w:t>
      </w:r>
      <w:r w:rsidRPr="00B06A13">
        <w:rPr>
          <w:rFonts w:ascii="Arial" w:hAnsi="Arial" w:cs="Arial"/>
          <w:bCs/>
          <w:sz w:val="24"/>
          <w:szCs w:val="24"/>
        </w:rPr>
        <w:t>на информационном стенде в помеще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нии 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EF1209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>1.4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. </w:t>
      </w:r>
      <w:r w:rsidR="00EF1209" w:rsidRPr="00B06A13">
        <w:rPr>
          <w:rFonts w:ascii="Arial" w:hAnsi="Arial" w:cs="Arial"/>
          <w:sz w:val="24"/>
          <w:szCs w:val="24"/>
        </w:rPr>
        <w:t>Информирование заявителей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по вопросам предоставления муниципальной услуги</w:t>
      </w:r>
      <w:r w:rsidR="000C45D8" w:rsidRPr="00B06A13">
        <w:rPr>
          <w:rFonts w:ascii="Arial" w:hAnsi="Arial" w:cs="Arial"/>
          <w:bCs/>
          <w:sz w:val="24"/>
          <w:szCs w:val="24"/>
        </w:rPr>
        <w:t>, сведения о ходе предоставления услуги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</w:t>
      </w:r>
      <w:r w:rsidR="00EF1209" w:rsidRPr="00B06A13">
        <w:rPr>
          <w:rFonts w:ascii="Arial" w:hAnsi="Arial" w:cs="Arial"/>
          <w:sz w:val="24"/>
          <w:szCs w:val="24"/>
        </w:rPr>
        <w:t>осуществляется: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>- по телефону;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по письменным обращениям;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при личном обращении;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по электронной почте;</w:t>
      </w:r>
    </w:p>
    <w:p w:rsidR="00E7284A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с использованием </w:t>
      </w:r>
      <w:hyperlink r:id="rId9" w:tgtFrame="_blank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Pr="00B06A13">
        <w:rPr>
          <w:rFonts w:ascii="Arial" w:hAnsi="Arial" w:cs="Arial"/>
          <w:sz w:val="24"/>
          <w:szCs w:val="24"/>
        </w:rPr>
        <w:t xml:space="preserve"> органов местного самоуправления муниципа</w:t>
      </w:r>
      <w:r w:rsidR="00A44AAC" w:rsidRPr="00B06A13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Беллыкский</w:t>
      </w:r>
      <w:proofErr w:type="spellEnd"/>
      <w:r w:rsidR="00A44AAC" w:rsidRPr="00B06A1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района Красноярского края,  </w:t>
      </w:r>
      <w:r w:rsidRPr="00B06A13">
        <w:rPr>
          <w:rFonts w:ascii="Arial" w:hAnsi="Arial" w:cs="Arial"/>
          <w:bCs/>
          <w:sz w:val="24"/>
          <w:szCs w:val="24"/>
        </w:rPr>
        <w:t>Единого портала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государственных и</w:t>
      </w:r>
      <w:r w:rsidR="000C45D8" w:rsidRPr="00B06A13">
        <w:rPr>
          <w:rFonts w:ascii="Arial" w:hAnsi="Arial" w:cs="Arial"/>
          <w:bCs/>
          <w:sz w:val="24"/>
          <w:szCs w:val="24"/>
        </w:rPr>
        <w:t xml:space="preserve"> муниципальных услуг (функций)</w:t>
      </w:r>
      <w:r w:rsidRPr="00B06A13">
        <w:rPr>
          <w:rFonts w:ascii="Arial" w:hAnsi="Arial" w:cs="Arial"/>
          <w:sz w:val="24"/>
          <w:szCs w:val="24"/>
        </w:rPr>
        <w:t>.</w:t>
      </w:r>
      <w:r w:rsidR="00136D08" w:rsidRPr="00B06A13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E7284A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1.6</w:t>
      </w:r>
      <w:r w:rsidR="00E7284A" w:rsidRPr="00B06A13">
        <w:rPr>
          <w:rFonts w:ascii="Arial" w:hAnsi="Arial" w:cs="Arial"/>
          <w:bCs/>
          <w:sz w:val="24"/>
          <w:szCs w:val="24"/>
        </w:rPr>
        <w:t xml:space="preserve">. </w:t>
      </w:r>
      <w:r w:rsidR="00F703D4" w:rsidRPr="00B06A13">
        <w:rPr>
          <w:rFonts w:ascii="Arial" w:hAnsi="Arial" w:cs="Arial"/>
          <w:sz w:val="24"/>
          <w:szCs w:val="24"/>
        </w:rPr>
        <w:t xml:space="preserve">Письменные запросы о представлении информации направляются в </w:t>
      </w:r>
      <w:r w:rsidR="00A44AAC"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по почтовому адресу: </w:t>
      </w:r>
      <w:r w:rsidR="00A44AAC" w:rsidRPr="00B06A13">
        <w:rPr>
          <w:rFonts w:ascii="Arial" w:eastAsia="Calibri" w:hAnsi="Arial" w:cs="Arial"/>
          <w:sz w:val="24"/>
          <w:szCs w:val="24"/>
        </w:rPr>
        <w:t xml:space="preserve">662664, Красноярский край, </w:t>
      </w:r>
      <w:proofErr w:type="spellStart"/>
      <w:r w:rsidR="00A44AAC" w:rsidRPr="00B06A13">
        <w:rPr>
          <w:rFonts w:ascii="Arial" w:eastAsia="Calibri" w:hAnsi="Arial" w:cs="Arial"/>
          <w:sz w:val="24"/>
          <w:szCs w:val="24"/>
        </w:rPr>
        <w:t>Краснотуранский</w:t>
      </w:r>
      <w:proofErr w:type="spellEnd"/>
      <w:r w:rsidR="00A44AAC" w:rsidRPr="00B06A13">
        <w:rPr>
          <w:rFonts w:ascii="Arial" w:eastAsia="Calibri" w:hAnsi="Arial" w:cs="Arial"/>
          <w:sz w:val="24"/>
          <w:szCs w:val="24"/>
        </w:rPr>
        <w:t xml:space="preserve"> район, с. </w:t>
      </w:r>
      <w:proofErr w:type="spellStart"/>
      <w:r w:rsidR="00A44AAC" w:rsidRPr="00B06A13">
        <w:rPr>
          <w:rFonts w:ascii="Arial" w:eastAsia="Calibri" w:hAnsi="Arial" w:cs="Arial"/>
          <w:sz w:val="24"/>
          <w:szCs w:val="24"/>
        </w:rPr>
        <w:t>Беллык</w:t>
      </w:r>
      <w:proofErr w:type="spellEnd"/>
      <w:r w:rsidR="00A44AAC" w:rsidRPr="00B06A13">
        <w:rPr>
          <w:rFonts w:ascii="Arial" w:eastAsia="Calibri" w:hAnsi="Arial" w:cs="Arial"/>
          <w:sz w:val="24"/>
          <w:szCs w:val="24"/>
        </w:rPr>
        <w:t>, ул. Ленина, д. 33</w:t>
      </w:r>
      <w:r w:rsidR="00E7284A" w:rsidRPr="00B06A13">
        <w:rPr>
          <w:rFonts w:ascii="Arial" w:hAnsi="Arial" w:cs="Arial"/>
          <w:sz w:val="24"/>
          <w:szCs w:val="24"/>
        </w:rPr>
        <w:t>.</w:t>
      </w:r>
    </w:p>
    <w:p w:rsidR="00E7284A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E7284A" w:rsidRPr="00B06A13">
        <w:rPr>
          <w:rFonts w:ascii="Arial" w:hAnsi="Arial" w:cs="Arial"/>
          <w:sz w:val="24"/>
          <w:szCs w:val="24"/>
        </w:rPr>
        <w:t xml:space="preserve">. </w:t>
      </w:r>
      <w:r w:rsidR="00F703D4" w:rsidRPr="00B06A13">
        <w:rPr>
          <w:rFonts w:ascii="Arial" w:hAnsi="Arial" w:cs="Arial"/>
          <w:sz w:val="24"/>
          <w:szCs w:val="24"/>
        </w:rPr>
        <w:t xml:space="preserve">Запросы о представлении информации по вопросам предоставления </w:t>
      </w:r>
      <w:r w:rsidR="00E7284A" w:rsidRPr="00B06A13">
        <w:rPr>
          <w:rFonts w:ascii="Arial" w:hAnsi="Arial" w:cs="Arial"/>
          <w:sz w:val="24"/>
          <w:szCs w:val="24"/>
        </w:rPr>
        <w:t>муниципальной</w:t>
      </w:r>
      <w:r w:rsidR="00F703D4" w:rsidRPr="00B06A13">
        <w:rPr>
          <w:rFonts w:ascii="Arial" w:hAnsi="Arial" w:cs="Arial"/>
          <w:sz w:val="24"/>
          <w:szCs w:val="24"/>
        </w:rPr>
        <w:t xml:space="preserve"> услуги в электронной форме направляются в </w:t>
      </w:r>
      <w:r w:rsidR="00A44AAC"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путем заполнения специальной формы:</w:t>
      </w:r>
    </w:p>
    <w:p w:rsidR="00F703D4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на </w:t>
      </w:r>
      <w:hyperlink r:id="rId10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Едином портале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государственных и муниципальных услуг (в личном кабинете заинтересованного лица);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</w:rPr>
        <w:t>www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bellyk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bdu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электронной почты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.</w:t>
      </w:r>
    </w:p>
    <w:p w:rsidR="00E7284A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E7284A" w:rsidRPr="00B06A13">
        <w:rPr>
          <w:rFonts w:ascii="Arial" w:hAnsi="Arial" w:cs="Arial"/>
          <w:sz w:val="24"/>
          <w:szCs w:val="24"/>
        </w:rPr>
        <w:t xml:space="preserve">. </w:t>
      </w:r>
      <w:r w:rsidR="00F703D4" w:rsidRPr="00B06A13">
        <w:rPr>
          <w:rFonts w:ascii="Arial" w:hAnsi="Arial" w:cs="Arial"/>
          <w:sz w:val="24"/>
          <w:szCs w:val="24"/>
        </w:rPr>
        <w:t xml:space="preserve">Запросы о представлении сведений о ходе выполнения запроса в электронной форме направляются в </w:t>
      </w:r>
      <w:r w:rsidR="00E7284A"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: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</w:t>
      </w:r>
      <w:hyperlink r:id="rId11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9314CF" w:rsidRPr="00B06A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</w:rPr>
        <w:t>www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bellyk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bdu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электронной почты </w:t>
      </w:r>
      <w:r w:rsidRPr="00B06A13">
        <w:rPr>
          <w:rFonts w:ascii="Arial" w:hAnsi="Arial" w:cs="Arial"/>
          <w:bCs/>
          <w:sz w:val="24"/>
          <w:szCs w:val="24"/>
        </w:rPr>
        <w:t>админ</w:t>
      </w:r>
      <w:r w:rsidR="001678B3" w:rsidRPr="00B06A13">
        <w:rPr>
          <w:rFonts w:ascii="Arial" w:hAnsi="Arial" w:cs="Arial"/>
          <w:bCs/>
          <w:sz w:val="24"/>
          <w:szCs w:val="24"/>
        </w:rPr>
        <w:t xml:space="preserve">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1678B3" w:rsidRPr="00B06A13">
        <w:rPr>
          <w:rFonts w:ascii="Arial" w:hAnsi="Arial" w:cs="Arial"/>
          <w:bCs/>
          <w:sz w:val="24"/>
          <w:szCs w:val="24"/>
        </w:rPr>
        <w:t xml:space="preserve"> </w:t>
      </w:r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BELLYKSOVET</w:t>
      </w:r>
      <w:r w:rsidR="001678B3" w:rsidRPr="00B06A13">
        <w:rPr>
          <w:rFonts w:ascii="Arial" w:hAnsi="Arial" w:cs="Arial"/>
          <w:bCs/>
          <w:sz w:val="24"/>
          <w:szCs w:val="24"/>
        </w:rPr>
        <w:t>@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yandex</w:t>
      </w:r>
      <w:proofErr w:type="spellEnd"/>
      <w:r w:rsidR="001678B3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>.</w:t>
      </w:r>
    </w:p>
    <w:p w:rsidR="00E7284A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1.9</w:t>
      </w:r>
      <w:r w:rsidR="00E7284A" w:rsidRPr="00B06A13">
        <w:rPr>
          <w:rFonts w:ascii="Arial" w:hAnsi="Arial" w:cs="Arial"/>
          <w:bCs/>
          <w:sz w:val="24"/>
          <w:szCs w:val="24"/>
        </w:rPr>
        <w:t xml:space="preserve">. </w:t>
      </w:r>
      <w:r w:rsidR="00F703D4" w:rsidRPr="00B06A13">
        <w:rPr>
          <w:rFonts w:ascii="Arial" w:hAnsi="Arial" w:cs="Arial"/>
          <w:sz w:val="24"/>
          <w:szCs w:val="24"/>
        </w:rPr>
        <w:t>Ответ на запрос о представлении информации дается в форме, в которой был сделан запрос, если заинтересованное лицо не указало в запросе о предоставлении информации иной способ получения ответа.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При личном устном обращении заинтересованного лица или обращении по телефону соответствующая информация предоставляется в устной форме, если заинтересованное лицо против этого не возражает.</w:t>
      </w:r>
    </w:p>
    <w:p w:rsidR="00E7284A" w:rsidRPr="00B06A13" w:rsidRDefault="007D4A7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E7284A" w:rsidRPr="00B06A13">
        <w:rPr>
          <w:rFonts w:ascii="Arial" w:hAnsi="Arial" w:cs="Arial"/>
          <w:sz w:val="24"/>
          <w:szCs w:val="24"/>
        </w:rPr>
        <w:t xml:space="preserve">. </w:t>
      </w:r>
      <w:r w:rsidR="00F703D4" w:rsidRPr="00B06A13">
        <w:rPr>
          <w:rFonts w:ascii="Arial" w:hAnsi="Arial" w:cs="Arial"/>
          <w:sz w:val="24"/>
          <w:szCs w:val="24"/>
        </w:rPr>
        <w:t xml:space="preserve">Устное информирование </w:t>
      </w:r>
      <w:r w:rsidR="00490851" w:rsidRPr="00B06A13">
        <w:rPr>
          <w:rFonts w:ascii="Arial" w:hAnsi="Arial" w:cs="Arial"/>
          <w:sz w:val="24"/>
          <w:szCs w:val="24"/>
        </w:rPr>
        <w:t>заинтересованных лиц осуществляе</w:t>
      </w:r>
      <w:r w:rsidR="00F703D4" w:rsidRPr="00B06A13">
        <w:rPr>
          <w:rFonts w:ascii="Arial" w:hAnsi="Arial" w:cs="Arial"/>
          <w:sz w:val="24"/>
          <w:szCs w:val="24"/>
        </w:rPr>
        <w:t xml:space="preserve">т </w:t>
      </w:r>
      <w:r w:rsidR="00490851" w:rsidRPr="00B06A13">
        <w:rPr>
          <w:rFonts w:ascii="Arial" w:hAnsi="Arial" w:cs="Arial"/>
          <w:sz w:val="24"/>
          <w:szCs w:val="24"/>
        </w:rPr>
        <w:t xml:space="preserve">заместитель главы </w:t>
      </w:r>
      <w:r w:rsidR="00E7284A" w:rsidRPr="00B06A13">
        <w:rPr>
          <w:rFonts w:ascii="Arial" w:hAnsi="Arial" w:cs="Arial"/>
          <w:sz w:val="24"/>
          <w:szCs w:val="24"/>
        </w:rPr>
        <w:t>администрац</w:t>
      </w:r>
      <w:r w:rsidR="001678B3" w:rsidRPr="00B06A1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сельсовета. </w:t>
      </w:r>
    </w:p>
    <w:p w:rsidR="00E7284A" w:rsidRPr="00B06A13" w:rsidRDefault="00490851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1.10. Заместитель главы</w:t>
      </w:r>
      <w:r w:rsidR="00E7284A"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1678B3" w:rsidRPr="00B06A13">
        <w:rPr>
          <w:rFonts w:ascii="Arial" w:hAnsi="Arial" w:cs="Arial"/>
          <w:sz w:val="24"/>
          <w:szCs w:val="24"/>
        </w:rPr>
        <w:t xml:space="preserve"> </w:t>
      </w:r>
      <w:r w:rsidR="00E7284A" w:rsidRPr="00B06A13">
        <w:rPr>
          <w:rFonts w:ascii="Arial" w:hAnsi="Arial" w:cs="Arial"/>
          <w:sz w:val="24"/>
          <w:szCs w:val="24"/>
        </w:rPr>
        <w:t>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представляет заинтересованным лицам следующую инфор</w:t>
      </w:r>
      <w:r w:rsidR="00E7284A" w:rsidRPr="00B06A13">
        <w:rPr>
          <w:rFonts w:ascii="Arial" w:hAnsi="Arial" w:cs="Arial"/>
          <w:sz w:val="24"/>
          <w:szCs w:val="24"/>
        </w:rPr>
        <w:t xml:space="preserve">мацию при устном информировании: 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1) график личного приема заявителей;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2) сведения о местонахождении, графике работы, номерах справочных телефонов, адресе электронной почты </w:t>
      </w:r>
      <w:r w:rsidR="001678B3"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sz w:val="24"/>
          <w:szCs w:val="24"/>
        </w:rPr>
        <w:t xml:space="preserve">, </w:t>
      </w:r>
      <w:hyperlink r:id="rId12" w:tgtFrame="_blank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официальном сайте</w:t>
        </w:r>
      </w:hyperlink>
      <w:r w:rsidRPr="00B06A13">
        <w:rPr>
          <w:rFonts w:ascii="Arial" w:hAnsi="Arial" w:cs="Arial"/>
          <w:sz w:val="24"/>
          <w:szCs w:val="24"/>
        </w:rPr>
        <w:t xml:space="preserve"> </w:t>
      </w:r>
      <w:r w:rsidR="001678B3"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sz w:val="24"/>
          <w:szCs w:val="24"/>
        </w:rPr>
        <w:t>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3</w:t>
      </w:r>
      <w:r w:rsidR="00F703D4" w:rsidRPr="00B06A13">
        <w:rPr>
          <w:rFonts w:ascii="Arial" w:hAnsi="Arial" w:cs="Arial"/>
          <w:sz w:val="24"/>
          <w:szCs w:val="24"/>
        </w:rPr>
        <w:t xml:space="preserve">) порядок предоставления </w:t>
      </w:r>
      <w:r w:rsidRPr="00B06A13">
        <w:rPr>
          <w:rFonts w:ascii="Arial" w:hAnsi="Arial" w:cs="Arial"/>
          <w:sz w:val="24"/>
          <w:szCs w:val="24"/>
        </w:rPr>
        <w:t>мун</w:t>
      </w:r>
      <w:r w:rsidR="006771E0" w:rsidRPr="00B06A13">
        <w:rPr>
          <w:rFonts w:ascii="Arial" w:hAnsi="Arial" w:cs="Arial"/>
          <w:sz w:val="24"/>
          <w:szCs w:val="24"/>
        </w:rPr>
        <w:t>и</w:t>
      </w:r>
      <w:r w:rsidRPr="00B06A13">
        <w:rPr>
          <w:rFonts w:ascii="Arial" w:hAnsi="Arial" w:cs="Arial"/>
          <w:sz w:val="24"/>
          <w:szCs w:val="24"/>
        </w:rPr>
        <w:t>ципальной</w:t>
      </w:r>
      <w:r w:rsidR="00F703D4" w:rsidRPr="00B06A13">
        <w:rPr>
          <w:rFonts w:ascii="Arial" w:hAnsi="Arial" w:cs="Arial"/>
          <w:sz w:val="24"/>
          <w:szCs w:val="24"/>
        </w:rPr>
        <w:t xml:space="preserve"> услуги;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1.11.</w:t>
      </w:r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, осуществляющий устное информирование по телефону, выполняет следующие действия: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представляется, называя свою фамилию, имя, отчество и должность;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предлагает представиться позвонившему;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выслушивает и уточняет при необходимости суть вопроса;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1.12.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, осуществляющий устное информирование при личном устном обращении заинтересованного лица, выполняет следующие действия: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представляется, называя свою фамилию, имя, отчество и должность;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выслушивает и уточняет при необходимости суть вопроса;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1.13.</w:t>
      </w:r>
      <w:r w:rsidR="00F703D4" w:rsidRPr="00B06A13">
        <w:rPr>
          <w:rFonts w:ascii="Arial" w:hAnsi="Arial" w:cs="Arial"/>
          <w:sz w:val="24"/>
          <w:szCs w:val="24"/>
        </w:rPr>
        <w:t xml:space="preserve"> При устном информировании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</w:t>
      </w:r>
      <w:r w:rsidR="00F703D4" w:rsidRPr="00B06A13">
        <w:rPr>
          <w:rFonts w:ascii="Arial" w:hAnsi="Arial" w:cs="Arial"/>
          <w:sz w:val="24"/>
          <w:szCs w:val="24"/>
        </w:rPr>
        <w:t xml:space="preserve">обязан относиться к </w:t>
      </w:r>
      <w:proofErr w:type="gramStart"/>
      <w:r w:rsidR="00F703D4" w:rsidRPr="00B06A13">
        <w:rPr>
          <w:rFonts w:ascii="Arial" w:hAnsi="Arial" w:cs="Arial"/>
          <w:sz w:val="24"/>
          <w:szCs w:val="24"/>
        </w:rPr>
        <w:t>обратившимся</w:t>
      </w:r>
      <w:proofErr w:type="gramEnd"/>
      <w:r w:rsidR="00F703D4" w:rsidRPr="00B06A13">
        <w:rPr>
          <w:rFonts w:ascii="Arial" w:hAnsi="Arial" w:cs="Arial"/>
          <w:sz w:val="24"/>
          <w:szCs w:val="24"/>
        </w:rPr>
        <w:t xml:space="preserve"> корректно и внимательно, не унижать их честь и достоинство.</w:t>
      </w:r>
    </w:p>
    <w:p w:rsidR="00F703D4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1.14. </w:t>
      </w:r>
      <w:proofErr w:type="gramStart"/>
      <w:r w:rsidR="00F703D4" w:rsidRPr="00B06A13">
        <w:rPr>
          <w:rFonts w:ascii="Arial" w:hAnsi="Arial" w:cs="Arial"/>
          <w:sz w:val="24"/>
          <w:szCs w:val="24"/>
        </w:rPr>
        <w:t xml:space="preserve">Письменное информирование заинтересованных лиц осуществляется путем направления ответов на письменный запрос о представлении информации, а также на запрос о представлении информации, поступивший по электронной почте, по факсу или с помощью электронных сервисов </w:t>
      </w:r>
      <w:hyperlink r:id="rId13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по выбору заинтересованных лиц в письменном виде и (или) в форме электронного документа, подписанного усиленной </w:t>
      </w:r>
      <w:hyperlink r:id="rId14" w:anchor="/document/12184522/entry/54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="00F703D4" w:rsidRPr="00B06A13">
        <w:rPr>
          <w:rFonts w:ascii="Arial" w:hAnsi="Arial" w:cs="Arial"/>
          <w:sz w:val="24"/>
          <w:szCs w:val="24"/>
        </w:rPr>
        <w:t>, в течение 30 дней со</w:t>
      </w:r>
      <w:proofErr w:type="gramEnd"/>
      <w:r w:rsidR="00F703D4" w:rsidRPr="00B06A13">
        <w:rPr>
          <w:rFonts w:ascii="Arial" w:hAnsi="Arial" w:cs="Arial"/>
          <w:sz w:val="24"/>
          <w:szCs w:val="24"/>
        </w:rPr>
        <w:t xml:space="preserve"> дня регистрации запроса о представлении информации.</w:t>
      </w:r>
    </w:p>
    <w:p w:rsidR="00F01765" w:rsidRPr="00B06A13" w:rsidRDefault="00F01765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F1209" w:rsidRPr="00B06A13" w:rsidRDefault="00EB0344" w:rsidP="00EB0344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2. </w:t>
      </w:r>
      <w:r w:rsidR="00EF1209" w:rsidRPr="00B06A13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B36489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2.1. Наименование </w:t>
      </w:r>
      <w:r w:rsidR="00EB4615" w:rsidRPr="00B06A13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B06A13">
        <w:rPr>
          <w:rFonts w:ascii="Arial" w:hAnsi="Arial" w:cs="Arial"/>
          <w:b/>
          <w:sz w:val="24"/>
          <w:szCs w:val="24"/>
        </w:rPr>
        <w:t xml:space="preserve">услуги: </w:t>
      </w:r>
      <w:r w:rsidR="00561D3A" w:rsidRPr="00B06A13">
        <w:rPr>
          <w:rFonts w:ascii="Arial" w:hAnsi="Arial" w:cs="Arial"/>
          <w:b/>
          <w:sz w:val="24"/>
          <w:szCs w:val="24"/>
        </w:rPr>
        <w:t>приём заявлений и выдача</w:t>
      </w:r>
      <w:r w:rsidR="00561D3A" w:rsidRPr="00B06A13">
        <w:rPr>
          <w:rFonts w:ascii="Arial" w:hAnsi="Arial" w:cs="Arial"/>
          <w:sz w:val="24"/>
          <w:szCs w:val="24"/>
        </w:rPr>
        <w:t xml:space="preserve"> документов о</w:t>
      </w:r>
      <w:r w:rsidR="00B166C7">
        <w:rPr>
          <w:rFonts w:ascii="Arial" w:hAnsi="Arial" w:cs="Arial"/>
          <w:sz w:val="24"/>
          <w:szCs w:val="24"/>
        </w:rPr>
        <w:t xml:space="preserve"> предоставлении муниципальной преференции</w:t>
      </w:r>
      <w:r w:rsidR="00EB4615" w:rsidRPr="00B06A13">
        <w:rPr>
          <w:rFonts w:ascii="Arial" w:hAnsi="Arial" w:cs="Arial"/>
          <w:sz w:val="24"/>
          <w:szCs w:val="24"/>
        </w:rPr>
        <w:t>.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9423D4">
        <w:rPr>
          <w:rFonts w:ascii="Arial" w:hAnsi="Arial" w:cs="Arial"/>
          <w:sz w:val="24"/>
          <w:szCs w:val="24"/>
        </w:rPr>
        <w:t>Муниципальные</w:t>
      </w:r>
      <w:r>
        <w:rPr>
          <w:rFonts w:ascii="Arial" w:hAnsi="Arial" w:cs="Arial"/>
          <w:sz w:val="24"/>
          <w:szCs w:val="24"/>
        </w:rPr>
        <w:t xml:space="preserve"> преференции могут быть предоставлены на основании правовых актов администрации сельского поселения исключительно в целях: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-развития образования и науки;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-проведения научных исследований;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-защиты окружающей среды;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-сохранения, </w:t>
      </w:r>
      <w:r w:rsidR="009423D4">
        <w:rPr>
          <w:rFonts w:ascii="Arial" w:hAnsi="Arial" w:cs="Arial"/>
          <w:sz w:val="24"/>
          <w:szCs w:val="24"/>
        </w:rPr>
        <w:t>использования</w:t>
      </w:r>
      <w:r>
        <w:rPr>
          <w:rFonts w:ascii="Arial" w:hAnsi="Arial" w:cs="Arial"/>
          <w:sz w:val="24"/>
          <w:szCs w:val="24"/>
        </w:rPr>
        <w:t xml:space="preserve">, популяризации и государственной охраны объектов культурного наследия (памятников истории и культуры) народов Российской Федерации-развития </w:t>
      </w:r>
      <w:r w:rsidR="009423D4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>, искусства и сохранения культурных ценностей;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-развития физической культуры и спорта;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-обеспечения обороноспособности страны и безопасности государства;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-производства сельскохозяйственной продукции;</w:t>
      </w:r>
    </w:p>
    <w:p w:rsidR="00B166C7" w:rsidRDefault="00B166C7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Социального обеспечения населения-охраны труда;</w:t>
      </w:r>
    </w:p>
    <w:p w:rsidR="00B166C7" w:rsidRDefault="000E04D2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Охраны здоровья граждан;</w:t>
      </w:r>
    </w:p>
    <w:p w:rsidR="000E04D2" w:rsidRDefault="000E04D2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-поддержки субъектов малого и среднего предпринимательства;</w:t>
      </w:r>
    </w:p>
    <w:p w:rsidR="000E04D2" w:rsidRDefault="000E04D2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-поддержки социально ориентированных некоммерческих организаций в соответствии с Федеральным законом от 12.01.1996 № 7-ФЗ «О некоммерческих организациях»;</w:t>
      </w:r>
    </w:p>
    <w:p w:rsidR="000E04D2" w:rsidRPr="00B06A13" w:rsidRDefault="000E04D2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определяемых</w:t>
      </w:r>
      <w:proofErr w:type="gramEnd"/>
      <w:r>
        <w:rPr>
          <w:rFonts w:ascii="Arial" w:hAnsi="Arial" w:cs="Arial"/>
          <w:sz w:val="24"/>
          <w:szCs w:val="24"/>
        </w:rPr>
        <w:t xml:space="preserve"> другими федеральными законами, нормативными правовыми актами Президента Российской Федерации и нормативными актами </w:t>
      </w:r>
      <w:r w:rsidR="009423D4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F1209" w:rsidRPr="00B06A13" w:rsidRDefault="00701F4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EF1209" w:rsidRPr="00B06A13">
        <w:rPr>
          <w:rFonts w:ascii="Arial" w:hAnsi="Arial" w:cs="Arial"/>
          <w:sz w:val="24"/>
          <w:szCs w:val="24"/>
        </w:rPr>
        <w:t xml:space="preserve">. </w:t>
      </w:r>
      <w:r w:rsidR="00792A6A" w:rsidRPr="00B06A13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услугу: Администрация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792A6A" w:rsidRPr="00B06A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92A6A" w:rsidRPr="00B06A1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92A6A" w:rsidRPr="00B06A13">
        <w:rPr>
          <w:rFonts w:ascii="Arial" w:hAnsi="Arial" w:cs="Arial"/>
          <w:bCs/>
          <w:sz w:val="24"/>
          <w:szCs w:val="24"/>
        </w:rPr>
        <w:t xml:space="preserve"> (далее по тексту – </w:t>
      </w:r>
      <w:r w:rsidR="00792A6A" w:rsidRPr="00B06A13">
        <w:rPr>
          <w:rFonts w:ascii="Arial" w:hAnsi="Arial" w:cs="Arial"/>
          <w:sz w:val="24"/>
          <w:szCs w:val="24"/>
        </w:rPr>
        <w:t>администрация</w:t>
      </w:r>
      <w:r w:rsidR="00792A6A" w:rsidRPr="00B06A13">
        <w:rPr>
          <w:rFonts w:ascii="Arial" w:hAnsi="Arial" w:cs="Arial"/>
          <w:bCs/>
          <w:sz w:val="24"/>
          <w:szCs w:val="24"/>
        </w:rPr>
        <w:t>).</w:t>
      </w:r>
    </w:p>
    <w:p w:rsidR="00EB4615" w:rsidRPr="00B06A13" w:rsidRDefault="00701F4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2.4</w:t>
      </w:r>
      <w:r w:rsidR="00792A6A" w:rsidRPr="00B06A13">
        <w:rPr>
          <w:rFonts w:ascii="Arial" w:hAnsi="Arial" w:cs="Arial"/>
          <w:bCs/>
        </w:rPr>
        <w:t xml:space="preserve">. </w:t>
      </w:r>
      <w:r w:rsidR="00AB0374" w:rsidRPr="00B06A13">
        <w:rPr>
          <w:rFonts w:ascii="Arial" w:hAnsi="Arial" w:cs="Arial"/>
        </w:rPr>
        <w:t>Результатом предоставления у</w:t>
      </w:r>
      <w:r w:rsidR="00792A6A" w:rsidRPr="00B06A13">
        <w:rPr>
          <w:rFonts w:ascii="Arial" w:hAnsi="Arial" w:cs="Arial"/>
        </w:rPr>
        <w:t>слуги является:</w:t>
      </w:r>
    </w:p>
    <w:p w:rsidR="00EB4615" w:rsidRPr="00B06A13" w:rsidRDefault="00EB461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>выдача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 </w:t>
      </w:r>
      <w:r w:rsidR="00701F44">
        <w:rPr>
          <w:rFonts w:ascii="Arial" w:hAnsi="Arial" w:cs="Arial"/>
        </w:rPr>
        <w:t>предоставлении муниципальной преференции;</w:t>
      </w:r>
    </w:p>
    <w:p w:rsidR="00561D3A" w:rsidRPr="00B06A13" w:rsidRDefault="00EB461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выдача </w:t>
      </w:r>
      <w:r w:rsidR="00CC2DBB" w:rsidRPr="00B06A13">
        <w:rPr>
          <w:rFonts w:ascii="Arial" w:hAnsi="Arial" w:cs="Arial"/>
        </w:rPr>
        <w:t>письменного ответа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об отказе </w:t>
      </w:r>
      <w:r w:rsidR="00701F44" w:rsidRPr="00B06A13">
        <w:rPr>
          <w:rFonts w:ascii="Arial" w:hAnsi="Arial" w:cs="Arial"/>
        </w:rPr>
        <w:t>п</w:t>
      </w:r>
      <w:r w:rsidR="00701F44">
        <w:rPr>
          <w:rFonts w:ascii="Arial" w:hAnsi="Arial" w:cs="Arial"/>
        </w:rPr>
        <w:t>редоставлении муниципальной преференции</w:t>
      </w:r>
      <w:r w:rsidRPr="00B06A13">
        <w:rPr>
          <w:rFonts w:ascii="Arial" w:hAnsi="Arial" w:cs="Arial"/>
        </w:rPr>
        <w:t>.</w:t>
      </w:r>
    </w:p>
    <w:p w:rsidR="00561D3A" w:rsidRPr="00B06A13" w:rsidRDefault="00CE35C9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792A6A" w:rsidRPr="00B06A13">
        <w:rPr>
          <w:rFonts w:ascii="Arial" w:hAnsi="Arial" w:cs="Arial"/>
        </w:rPr>
        <w:t>.</w:t>
      </w:r>
      <w:r w:rsidR="00561D3A" w:rsidRPr="00B06A13">
        <w:rPr>
          <w:rFonts w:ascii="Arial" w:hAnsi="Arial" w:cs="Arial"/>
        </w:rPr>
        <w:t xml:space="preserve"> Срок </w:t>
      </w:r>
      <w:r w:rsidR="00561D3A" w:rsidRPr="00B06A13">
        <w:rPr>
          <w:rStyle w:val="a7"/>
          <w:rFonts w:ascii="Arial" w:hAnsi="Arial" w:cs="Arial"/>
          <w:i w:val="0"/>
        </w:rPr>
        <w:t>предоставления</w:t>
      </w:r>
      <w:r w:rsidR="00561D3A" w:rsidRPr="00B06A13">
        <w:rPr>
          <w:rFonts w:ascii="Arial" w:hAnsi="Arial" w:cs="Arial"/>
          <w:i/>
        </w:rPr>
        <w:t xml:space="preserve"> </w:t>
      </w:r>
      <w:r w:rsidR="00561D3A" w:rsidRPr="00B06A13">
        <w:rPr>
          <w:rStyle w:val="a7"/>
          <w:rFonts w:ascii="Arial" w:hAnsi="Arial" w:cs="Arial"/>
          <w:i w:val="0"/>
        </w:rPr>
        <w:t>муниципальной</w:t>
      </w:r>
      <w:r w:rsidR="00561D3A" w:rsidRPr="00B06A13">
        <w:rPr>
          <w:rFonts w:ascii="Arial" w:hAnsi="Arial" w:cs="Arial"/>
          <w:i/>
        </w:rPr>
        <w:t xml:space="preserve"> </w:t>
      </w:r>
      <w:r w:rsidR="00561D3A" w:rsidRPr="00B06A13">
        <w:rPr>
          <w:rStyle w:val="a7"/>
          <w:rFonts w:ascii="Arial" w:hAnsi="Arial" w:cs="Arial"/>
          <w:i w:val="0"/>
        </w:rPr>
        <w:t>услуги</w:t>
      </w:r>
      <w:r w:rsidR="00561D3A" w:rsidRPr="00B06A13">
        <w:rPr>
          <w:rFonts w:ascii="Arial" w:hAnsi="Arial" w:cs="Arial"/>
        </w:rPr>
        <w:t xml:space="preserve"> составляет: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регистрация </w:t>
      </w:r>
      <w:r w:rsidRPr="00B06A13">
        <w:rPr>
          <w:rStyle w:val="a7"/>
          <w:rFonts w:ascii="Arial" w:hAnsi="Arial" w:cs="Arial"/>
          <w:i w:val="0"/>
        </w:rPr>
        <w:t>заявления</w:t>
      </w:r>
      <w:r w:rsidRPr="00B06A13">
        <w:rPr>
          <w:rFonts w:ascii="Arial" w:hAnsi="Arial" w:cs="Arial"/>
        </w:rPr>
        <w:t xml:space="preserve"> - в день поступления заявления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сельсовета;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lastRenderedPageBreak/>
        <w:t xml:space="preserve">- </w:t>
      </w:r>
      <w:r w:rsidRPr="00B06A13">
        <w:rPr>
          <w:rStyle w:val="a7"/>
          <w:rFonts w:ascii="Arial" w:hAnsi="Arial" w:cs="Arial"/>
          <w:i w:val="0"/>
        </w:rPr>
        <w:t>принятие</w:t>
      </w:r>
      <w:r w:rsidRPr="00B06A13">
        <w:rPr>
          <w:rFonts w:ascii="Arial" w:hAnsi="Arial" w:cs="Arial"/>
        </w:rPr>
        <w:t xml:space="preserve"> решения о </w:t>
      </w:r>
      <w:r w:rsidRPr="00B06A13">
        <w:rPr>
          <w:rStyle w:val="a7"/>
          <w:rFonts w:ascii="Arial" w:hAnsi="Arial" w:cs="Arial"/>
          <w:i w:val="0"/>
        </w:rPr>
        <w:t>согласовании</w:t>
      </w:r>
      <w:r w:rsidRPr="00B06A13">
        <w:rPr>
          <w:rFonts w:ascii="Arial" w:hAnsi="Arial" w:cs="Arial"/>
        </w:rPr>
        <w:t xml:space="preserve"> или об отказе в </w:t>
      </w:r>
      <w:r w:rsidR="00CE05EA">
        <w:rPr>
          <w:rFonts w:ascii="Arial" w:hAnsi="Arial" w:cs="Arial"/>
        </w:rPr>
        <w:t xml:space="preserve">предоставлении муниципальной преференции </w:t>
      </w:r>
      <w:r w:rsidRPr="00B06A13">
        <w:rPr>
          <w:rFonts w:ascii="Arial" w:hAnsi="Arial" w:cs="Arial"/>
        </w:rPr>
        <w:t xml:space="preserve">- не позднее чем через 45 дней со дня представления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документов, обязанность по представлению которых возложена на заявителя;</w:t>
      </w:r>
    </w:p>
    <w:p w:rsidR="00BC3DB8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>выдача</w:t>
      </w:r>
      <w:r w:rsidR="00CC2DBB" w:rsidRPr="00B06A13">
        <w:rPr>
          <w:rFonts w:ascii="Arial" w:hAnsi="Arial" w:cs="Arial"/>
        </w:rPr>
        <w:t xml:space="preserve"> </w:t>
      </w:r>
      <w:r w:rsidR="0013031A" w:rsidRPr="00B06A13">
        <w:rPr>
          <w:rFonts w:ascii="Arial" w:hAnsi="Arial" w:cs="Arial"/>
        </w:rPr>
        <w:t>Заявителю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 </w:t>
      </w:r>
      <w:r w:rsidR="00DB7AA0">
        <w:rPr>
          <w:rFonts w:ascii="Arial" w:hAnsi="Arial" w:cs="Arial"/>
        </w:rPr>
        <w:t xml:space="preserve">предоставлении муниципальной преференции - не позднее чем через </w:t>
      </w:r>
      <w:r w:rsidRPr="00B06A13">
        <w:rPr>
          <w:rFonts w:ascii="Arial" w:hAnsi="Arial" w:cs="Arial"/>
        </w:rPr>
        <w:t>3 рабочих дня со дня принятия решения о</w:t>
      </w:r>
      <w:r w:rsidR="00DB7AA0">
        <w:rPr>
          <w:rFonts w:ascii="Arial" w:hAnsi="Arial" w:cs="Arial"/>
        </w:rPr>
        <w:t xml:space="preserve"> предоставлении муниципальной преференции</w:t>
      </w:r>
      <w:r w:rsidRPr="00B06A13">
        <w:rPr>
          <w:rFonts w:ascii="Arial" w:hAnsi="Arial" w:cs="Arial"/>
        </w:rPr>
        <w:t>;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выдача </w:t>
      </w:r>
      <w:r w:rsidR="0013031A" w:rsidRPr="00B06A13">
        <w:rPr>
          <w:rFonts w:ascii="Arial" w:hAnsi="Arial" w:cs="Arial"/>
        </w:rPr>
        <w:t>Заявителю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="00BC3DB8"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C3DB8" w:rsidRPr="00B06A13">
        <w:rPr>
          <w:rFonts w:ascii="Arial" w:hAnsi="Arial" w:cs="Arial"/>
        </w:rPr>
        <w:t xml:space="preserve"> сельсовета о </w:t>
      </w:r>
      <w:r w:rsidR="00DC37DD">
        <w:rPr>
          <w:rFonts w:ascii="Arial" w:hAnsi="Arial" w:cs="Arial"/>
        </w:rPr>
        <w:t xml:space="preserve">предоставлении муниципальной преференции </w:t>
      </w:r>
      <w:r w:rsidRPr="00B06A13">
        <w:rPr>
          <w:rFonts w:ascii="Arial" w:hAnsi="Arial" w:cs="Arial"/>
        </w:rPr>
        <w:t>- не позднее чем через 3 рабочих дня со дня принятия решения об отказе в</w:t>
      </w:r>
      <w:r w:rsidR="00DC37DD">
        <w:rPr>
          <w:rFonts w:ascii="Arial" w:hAnsi="Arial" w:cs="Arial"/>
        </w:rPr>
        <w:t xml:space="preserve"> предоставлении муниципальной </w:t>
      </w:r>
      <w:r w:rsidR="009B6113">
        <w:rPr>
          <w:rFonts w:ascii="Arial" w:hAnsi="Arial" w:cs="Arial"/>
        </w:rPr>
        <w:t>преференции</w:t>
      </w:r>
      <w:r w:rsidRPr="00B06A13">
        <w:rPr>
          <w:rFonts w:ascii="Arial" w:hAnsi="Arial" w:cs="Arial"/>
        </w:rPr>
        <w:t>.</w:t>
      </w:r>
    </w:p>
    <w:p w:rsidR="00792A6A" w:rsidRPr="00B06A13" w:rsidRDefault="00CE35C9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792A6A" w:rsidRPr="00B06A13">
        <w:rPr>
          <w:rFonts w:ascii="Arial" w:hAnsi="Arial" w:cs="Arial"/>
          <w:sz w:val="24"/>
          <w:szCs w:val="24"/>
        </w:rPr>
        <w:t xml:space="preserve">. </w:t>
      </w:r>
      <w:r w:rsidR="00792A6A" w:rsidRPr="00B06A13">
        <w:rPr>
          <w:rStyle w:val="a7"/>
          <w:rFonts w:ascii="Arial" w:hAnsi="Arial" w:cs="Arial"/>
          <w:i w:val="0"/>
          <w:sz w:val="24"/>
          <w:szCs w:val="24"/>
        </w:rPr>
        <w:t>Перечень</w:t>
      </w:r>
      <w:r w:rsidR="00792A6A" w:rsidRPr="00B06A13">
        <w:rPr>
          <w:rFonts w:ascii="Arial" w:hAnsi="Arial" w:cs="Arial"/>
          <w:sz w:val="24"/>
          <w:szCs w:val="24"/>
        </w:rPr>
        <w:t xml:space="preserve"> нормативных правовых актов, регулирующих </w:t>
      </w:r>
      <w:r w:rsidR="00792A6A" w:rsidRPr="00B06A13">
        <w:rPr>
          <w:rStyle w:val="a7"/>
          <w:rFonts w:ascii="Arial" w:hAnsi="Arial" w:cs="Arial"/>
          <w:i w:val="0"/>
          <w:sz w:val="24"/>
          <w:szCs w:val="24"/>
        </w:rPr>
        <w:t>предоставление</w:t>
      </w:r>
      <w:r w:rsidR="00792A6A" w:rsidRPr="00B06A13">
        <w:rPr>
          <w:rFonts w:ascii="Arial" w:hAnsi="Arial" w:cs="Arial"/>
          <w:i/>
          <w:sz w:val="24"/>
          <w:szCs w:val="24"/>
        </w:rPr>
        <w:t xml:space="preserve"> </w:t>
      </w:r>
      <w:r w:rsidR="00792A6A" w:rsidRPr="00B06A13">
        <w:rPr>
          <w:rFonts w:ascii="Arial" w:hAnsi="Arial" w:cs="Arial"/>
          <w:sz w:val="24"/>
          <w:szCs w:val="24"/>
        </w:rPr>
        <w:t xml:space="preserve">услуги </w:t>
      </w:r>
      <w:r w:rsidR="00792A6A" w:rsidRPr="00B06A13">
        <w:rPr>
          <w:rStyle w:val="a7"/>
          <w:rFonts w:ascii="Arial" w:hAnsi="Arial" w:cs="Arial"/>
          <w:sz w:val="24"/>
          <w:szCs w:val="24"/>
        </w:rPr>
        <w:t>(</w:t>
      </w:r>
      <w:r w:rsidR="00792A6A" w:rsidRPr="00B06A13">
        <w:rPr>
          <w:rFonts w:ascii="Arial" w:hAnsi="Arial" w:cs="Arial"/>
          <w:sz w:val="24"/>
          <w:szCs w:val="24"/>
        </w:rPr>
        <w:t>с указанием их реквизитов и источников официального опубликования</w:t>
      </w:r>
      <w:r w:rsidR="00792A6A" w:rsidRPr="00B06A13">
        <w:rPr>
          <w:rStyle w:val="a7"/>
          <w:rFonts w:ascii="Arial" w:hAnsi="Arial" w:cs="Arial"/>
          <w:sz w:val="24"/>
          <w:szCs w:val="24"/>
        </w:rPr>
        <w:t xml:space="preserve">), </w:t>
      </w:r>
      <w:r w:rsidR="00792A6A" w:rsidRPr="00B06A13">
        <w:rPr>
          <w:rStyle w:val="a7"/>
          <w:rFonts w:ascii="Arial" w:hAnsi="Arial" w:cs="Arial"/>
          <w:i w:val="0"/>
          <w:sz w:val="24"/>
          <w:szCs w:val="24"/>
        </w:rPr>
        <w:t>размещен: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сельсовета; 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в федеральном реестре и на Едином портале государственных и муниципальных услуг (функций).</w:t>
      </w:r>
    </w:p>
    <w:p w:rsidR="00792A6A" w:rsidRPr="00B06A13" w:rsidRDefault="00CE35C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i w:val="0"/>
          <w:sz w:val="24"/>
          <w:szCs w:val="24"/>
        </w:rPr>
        <w:t>2.7</w:t>
      </w:r>
      <w:r w:rsidR="00792A6A" w:rsidRPr="00B06A13">
        <w:rPr>
          <w:rStyle w:val="a7"/>
          <w:rFonts w:ascii="Arial" w:hAnsi="Arial" w:cs="Arial"/>
          <w:i w:val="0"/>
          <w:sz w:val="24"/>
          <w:szCs w:val="24"/>
        </w:rPr>
        <w:t xml:space="preserve">. </w:t>
      </w:r>
      <w:r w:rsidR="00792A6A" w:rsidRPr="00B06A13">
        <w:rPr>
          <w:rFonts w:ascii="Arial" w:hAnsi="Arial" w:cs="Arial"/>
          <w:sz w:val="24"/>
          <w:szCs w:val="24"/>
        </w:rPr>
        <w:t>Перечень документов, необходимых для предоставления услуги:</w:t>
      </w:r>
    </w:p>
    <w:p w:rsidR="008977C4" w:rsidRDefault="00BC3DB8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1) </w:t>
      </w:r>
      <w:r w:rsidR="009B6113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в виде муниципальной преференции с указанием цели предоставления и размера такой преференции, если она </w:t>
      </w:r>
      <w:r w:rsidR="00D76CFB">
        <w:rPr>
          <w:rFonts w:ascii="Arial" w:hAnsi="Arial" w:cs="Arial"/>
          <w:sz w:val="24"/>
          <w:szCs w:val="24"/>
        </w:rPr>
        <w:t>предоставляется</w:t>
      </w:r>
      <w:r w:rsidR="009B6113">
        <w:rPr>
          <w:rFonts w:ascii="Arial" w:hAnsi="Arial" w:cs="Arial"/>
          <w:sz w:val="24"/>
          <w:szCs w:val="24"/>
        </w:rPr>
        <w:t xml:space="preserve"> путем передачи имущества;</w:t>
      </w:r>
    </w:p>
    <w:p w:rsidR="009B6113" w:rsidRDefault="009B6113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перечень видов деятельности, осуществляемых и (или) осуществлявшихся хозяйствующим субъектом, в отношении которого имеется намерение предоставить </w:t>
      </w:r>
      <w:r w:rsidR="00D76CFB">
        <w:rPr>
          <w:rFonts w:ascii="Arial" w:hAnsi="Arial" w:cs="Arial"/>
          <w:sz w:val="24"/>
          <w:szCs w:val="24"/>
        </w:rPr>
        <w:t>муниципальную</w:t>
      </w:r>
      <w:r>
        <w:rPr>
          <w:rFonts w:ascii="Arial" w:hAnsi="Arial" w:cs="Arial"/>
          <w:sz w:val="24"/>
          <w:szCs w:val="24"/>
        </w:rPr>
        <w:t xml:space="preserve"> преференцию,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</w:t>
      </w:r>
      <w:r w:rsidR="00D76CFB">
        <w:rPr>
          <w:rFonts w:ascii="Arial" w:hAnsi="Arial" w:cs="Arial"/>
          <w:sz w:val="24"/>
          <w:szCs w:val="24"/>
        </w:rPr>
        <w:t>подтверждавших</w:t>
      </w:r>
      <w:r>
        <w:rPr>
          <w:rFonts w:ascii="Arial" w:hAnsi="Arial" w:cs="Arial"/>
          <w:sz w:val="24"/>
          <w:szCs w:val="24"/>
        </w:rPr>
        <w:t xml:space="preserve">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9B6113" w:rsidRDefault="009B6113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наименование видов </w:t>
      </w:r>
      <w:r w:rsidR="00D76CFB">
        <w:rPr>
          <w:rFonts w:ascii="Arial" w:hAnsi="Arial" w:cs="Arial"/>
          <w:sz w:val="24"/>
          <w:szCs w:val="24"/>
        </w:rPr>
        <w:t>товаров</w:t>
      </w:r>
      <w:r>
        <w:rPr>
          <w:rFonts w:ascii="Arial" w:hAnsi="Arial" w:cs="Arial"/>
          <w:sz w:val="24"/>
          <w:szCs w:val="24"/>
        </w:rPr>
        <w:t xml:space="preserve">, объем товаров, </w:t>
      </w:r>
      <w:r w:rsidR="00D76CFB">
        <w:rPr>
          <w:rFonts w:ascii="Arial" w:hAnsi="Arial" w:cs="Arial"/>
          <w:sz w:val="24"/>
          <w:szCs w:val="24"/>
        </w:rPr>
        <w:t>произведённых</w:t>
      </w:r>
      <w:r>
        <w:rPr>
          <w:rFonts w:ascii="Arial" w:hAnsi="Arial" w:cs="Arial"/>
          <w:sz w:val="24"/>
          <w:szCs w:val="24"/>
        </w:rPr>
        <w:t xml:space="preserve"> и (или) реализованных хозяйствующим субъектом, в отношении которого имеется намерение предоставить </w:t>
      </w:r>
      <w:r w:rsidR="00D76CFB">
        <w:rPr>
          <w:rFonts w:ascii="Arial" w:hAnsi="Arial" w:cs="Arial"/>
          <w:sz w:val="24"/>
          <w:szCs w:val="24"/>
        </w:rPr>
        <w:t>муниципальную</w:t>
      </w:r>
      <w:r>
        <w:rPr>
          <w:rFonts w:ascii="Arial" w:hAnsi="Arial" w:cs="Arial"/>
          <w:sz w:val="24"/>
          <w:szCs w:val="24"/>
        </w:rPr>
        <w:t xml:space="preserve">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</w:t>
      </w:r>
      <w:r w:rsidR="00D76CFB">
        <w:rPr>
          <w:rFonts w:ascii="Arial" w:hAnsi="Arial" w:cs="Arial"/>
          <w:sz w:val="24"/>
          <w:szCs w:val="24"/>
        </w:rPr>
        <w:t xml:space="preserve"> указанием кодов видов продукции;</w:t>
      </w:r>
    </w:p>
    <w:p w:rsidR="00D76CFB" w:rsidRDefault="00D76CFB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бухгалтерский баланс хозяйствующего субъекта, в отношении которого имеется намерения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D76CFB" w:rsidRDefault="00D76CFB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D76CFB" w:rsidRDefault="00D76CFB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нотариально заверенные копии учредительных документов хозяйствующего субъекта.</w:t>
      </w:r>
    </w:p>
    <w:p w:rsidR="00D76CFB" w:rsidRPr="00B06A13" w:rsidRDefault="00D76CFB" w:rsidP="009B61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должны быть представлены на русском языке. К документам, составленным на иностранном языке, должен быть приложен заверенный в установленном порядке перевод на русский язык (с проставлением </w:t>
      </w:r>
      <w:proofErr w:type="spellStart"/>
      <w:r>
        <w:rPr>
          <w:rFonts w:ascii="Arial" w:hAnsi="Arial" w:cs="Arial"/>
          <w:sz w:val="24"/>
          <w:szCs w:val="24"/>
        </w:rPr>
        <w:t>апостиля</w:t>
      </w:r>
      <w:proofErr w:type="spellEnd"/>
      <w:r>
        <w:rPr>
          <w:rFonts w:ascii="Arial" w:hAnsi="Arial" w:cs="Arial"/>
          <w:sz w:val="24"/>
          <w:szCs w:val="24"/>
        </w:rPr>
        <w:t xml:space="preserve"> компетентного органа государства, в котором этот документ был составлен).</w:t>
      </w:r>
    </w:p>
    <w:p w:rsidR="008977C4" w:rsidRPr="00B06A13" w:rsidRDefault="0013031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>Заявителю</w:t>
      </w:r>
      <w:r w:rsidR="008977C4" w:rsidRPr="00B06A13">
        <w:rPr>
          <w:rFonts w:ascii="Arial" w:hAnsi="Arial" w:cs="Arial"/>
          <w:sz w:val="24"/>
          <w:szCs w:val="24"/>
        </w:rPr>
        <w:t xml:space="preserve"> выдается расписка в получении от заявителя документов с указанием их перечня и даты их получения администрацией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977C4" w:rsidRPr="00B06A13">
        <w:rPr>
          <w:rFonts w:ascii="Arial" w:hAnsi="Arial" w:cs="Arial"/>
          <w:sz w:val="24"/>
          <w:szCs w:val="24"/>
        </w:rPr>
        <w:t xml:space="preserve"> сельсовета, а также с указанием перечня документов, которые будут получены по межведомственным запросам.</w:t>
      </w:r>
    </w:p>
    <w:p w:rsidR="00B32BDF" w:rsidRPr="00B06A13" w:rsidRDefault="0000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AB0374" w:rsidRPr="00B06A13">
        <w:rPr>
          <w:rFonts w:ascii="Arial" w:hAnsi="Arial" w:cs="Arial"/>
        </w:rPr>
        <w:t xml:space="preserve">. Запрещается требовать у заявителя: </w:t>
      </w:r>
    </w:p>
    <w:p w:rsidR="00B32BDF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32BDF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A54681" w:rsidRPr="00B06A13">
        <w:rPr>
          <w:rFonts w:ascii="Arial" w:hAnsi="Arial" w:cs="Arial"/>
        </w:rPr>
        <w:t>муниципальную</w:t>
      </w:r>
      <w:r w:rsidRPr="00B06A13">
        <w:rPr>
          <w:rFonts w:ascii="Arial" w:hAnsi="Arial" w:cs="Arial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anchor="/document/12177515/entry/706" w:history="1">
        <w:r w:rsidRPr="00B06A13">
          <w:rPr>
            <w:rStyle w:val="a6"/>
            <w:rFonts w:ascii="Arial" w:hAnsi="Arial" w:cs="Arial"/>
            <w:color w:val="auto"/>
            <w:u w:val="none"/>
          </w:rPr>
          <w:t>части 6 статьи</w:t>
        </w:r>
        <w:proofErr w:type="gramEnd"/>
        <w:r w:rsidRPr="00B06A13">
          <w:rPr>
            <w:rStyle w:val="a6"/>
            <w:rFonts w:ascii="Arial" w:hAnsi="Arial" w:cs="Arial"/>
            <w:color w:val="auto"/>
            <w:u w:val="none"/>
          </w:rPr>
          <w:t xml:space="preserve"> 7</w:t>
        </w:r>
      </w:hyperlink>
      <w:r w:rsidR="008977C4" w:rsidRPr="00B06A13">
        <w:rPr>
          <w:rFonts w:ascii="Arial" w:hAnsi="Arial" w:cs="Arial"/>
        </w:rPr>
        <w:t xml:space="preserve"> Федерального закона от 27.07.2010 №</w:t>
      </w:r>
      <w:r w:rsidR="005E67CC" w:rsidRPr="00B06A13">
        <w:rPr>
          <w:rFonts w:ascii="Arial" w:hAnsi="Arial" w:cs="Arial"/>
        </w:rPr>
        <w:t xml:space="preserve"> </w:t>
      </w:r>
      <w:r w:rsidR="008977C4" w:rsidRPr="00B06A13">
        <w:rPr>
          <w:rFonts w:ascii="Arial" w:hAnsi="Arial" w:cs="Arial"/>
        </w:rPr>
        <w:t>210-ФЗ «Об организации предоставления государственных и муниципальных услуг» (далее -  Федеральный закон</w:t>
      </w:r>
      <w:r w:rsidRPr="00B06A13">
        <w:rPr>
          <w:rFonts w:ascii="Arial" w:hAnsi="Arial" w:cs="Arial"/>
        </w:rPr>
        <w:t xml:space="preserve"> №</w:t>
      </w:r>
      <w:r w:rsidR="005E67CC" w:rsidRPr="00B06A13">
        <w:rPr>
          <w:rFonts w:ascii="Arial" w:hAnsi="Arial" w:cs="Arial"/>
        </w:rPr>
        <w:t xml:space="preserve"> </w:t>
      </w:r>
      <w:r w:rsidRPr="00B06A13">
        <w:rPr>
          <w:rFonts w:ascii="Arial" w:hAnsi="Arial" w:cs="Arial"/>
        </w:rPr>
        <w:t>210-ФЗ</w:t>
      </w:r>
      <w:r w:rsidR="008977C4" w:rsidRPr="00B06A13">
        <w:rPr>
          <w:rFonts w:ascii="Arial" w:hAnsi="Arial" w:cs="Arial"/>
        </w:rPr>
        <w:t>)</w:t>
      </w:r>
      <w:r w:rsidRPr="00B06A13">
        <w:rPr>
          <w:rFonts w:ascii="Arial" w:hAnsi="Arial" w:cs="Arial"/>
        </w:rPr>
        <w:t>;</w:t>
      </w:r>
    </w:p>
    <w:p w:rsidR="008977C4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Style w:val="a7"/>
          <w:rFonts w:ascii="Arial" w:hAnsi="Arial" w:cs="Arial"/>
          <w:i w:val="0"/>
        </w:rPr>
      </w:pPr>
      <w:r w:rsidRPr="00B06A13">
        <w:rPr>
          <w:rFonts w:ascii="Arial" w:hAnsi="Arial" w:cs="Arial"/>
          <w:i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Style w:val="a7"/>
          <w:rFonts w:ascii="Arial" w:hAnsi="Arial" w:cs="Arial"/>
          <w:i w:val="0"/>
        </w:rPr>
        <w:t xml:space="preserve"> услуги, либо в предоставлении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Style w:val="a7"/>
          <w:rFonts w:ascii="Arial" w:hAnsi="Arial" w:cs="Arial"/>
          <w:i w:val="0"/>
        </w:rPr>
        <w:t xml:space="preserve"> услуги, за исключением случаев, предусмотренных </w:t>
      </w:r>
      <w:hyperlink r:id="rId16" w:anchor="/document/12177515/entry/7014" w:history="1">
        <w:r w:rsidRPr="00B06A13">
          <w:rPr>
            <w:rStyle w:val="a6"/>
            <w:rFonts w:ascii="Arial" w:hAnsi="Arial" w:cs="Arial"/>
            <w:iCs/>
            <w:color w:val="auto"/>
            <w:u w:val="none"/>
          </w:rPr>
          <w:t>пунктом 4 части 1 статьи 7</w:t>
        </w:r>
      </w:hyperlink>
      <w:r w:rsidRPr="00B06A13">
        <w:rPr>
          <w:rStyle w:val="a7"/>
          <w:rFonts w:ascii="Arial" w:hAnsi="Arial" w:cs="Arial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Федерального закона №</w:t>
      </w:r>
      <w:r w:rsidR="005E67CC" w:rsidRPr="00B06A13">
        <w:rPr>
          <w:rStyle w:val="a7"/>
          <w:rFonts w:ascii="Arial" w:hAnsi="Arial" w:cs="Arial"/>
          <w:i w:val="0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210-ФЗ.</w:t>
      </w:r>
    </w:p>
    <w:p w:rsidR="008977C4" w:rsidRDefault="0000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="00B32BDF" w:rsidRPr="00B06A13">
        <w:rPr>
          <w:rFonts w:ascii="Arial" w:hAnsi="Arial" w:cs="Arial"/>
        </w:rPr>
        <w:t>.</w:t>
      </w:r>
      <w:r w:rsidR="00B32BDF" w:rsidRPr="00B06A13">
        <w:rPr>
          <w:rFonts w:ascii="Arial" w:hAnsi="Arial" w:cs="Arial"/>
          <w:i/>
        </w:rPr>
        <w:t xml:space="preserve"> </w:t>
      </w:r>
      <w:r w:rsidR="008977C4" w:rsidRPr="00B06A13">
        <w:rPr>
          <w:rFonts w:ascii="Arial" w:hAnsi="Arial" w:cs="Arial"/>
        </w:rPr>
        <w:t>О</w:t>
      </w:r>
      <w:r w:rsidR="002C1F9C" w:rsidRPr="00B06A13">
        <w:rPr>
          <w:rFonts w:ascii="Arial" w:hAnsi="Arial" w:cs="Arial"/>
        </w:rPr>
        <w:t>сно</w:t>
      </w:r>
      <w:r w:rsidR="008977C4" w:rsidRPr="00B06A13">
        <w:rPr>
          <w:rFonts w:ascii="Arial" w:hAnsi="Arial" w:cs="Arial"/>
        </w:rPr>
        <w:t>ваниями для отказа в приеме заявления и документов для предоставления муниципальной услуги являются:</w:t>
      </w:r>
    </w:p>
    <w:p w:rsidR="00007358" w:rsidRPr="00B06A13" w:rsidRDefault="0000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-предоставление документов, не соответствующих перечню, указанному в п. 2.7 Административного регламента;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- текст заявления не поддается прочтению, без указания фамилии, имени, от</w:t>
      </w:r>
      <w:r w:rsidR="001F2B7B" w:rsidRPr="00B06A13">
        <w:rPr>
          <w:rFonts w:ascii="Arial" w:hAnsi="Arial" w:cs="Arial"/>
        </w:rPr>
        <w:t>чества (последнее при наличии) з</w:t>
      </w:r>
      <w:r w:rsidRPr="00B06A13">
        <w:rPr>
          <w:rFonts w:ascii="Arial" w:hAnsi="Arial" w:cs="Arial"/>
        </w:rPr>
        <w:t>аявителя;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 xml:space="preserve">- заявление подано не по форме, определенной </w:t>
      </w:r>
      <w:r w:rsidR="001F2B7B" w:rsidRPr="00B06A13">
        <w:rPr>
          <w:rFonts w:ascii="Arial" w:hAnsi="Arial" w:cs="Arial"/>
        </w:rPr>
        <w:t>Приложение №1 к настоящему регламенту;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- в заявлении не заполнены необ</w:t>
      </w:r>
      <w:r w:rsidR="001F2B7B" w:rsidRPr="00B06A13">
        <w:rPr>
          <w:rFonts w:ascii="Arial" w:hAnsi="Arial" w:cs="Arial"/>
        </w:rPr>
        <w:t>ходимые реквизиты и/или данное з</w:t>
      </w:r>
      <w:r w:rsidRPr="00B06A13">
        <w:rPr>
          <w:rFonts w:ascii="Arial" w:hAnsi="Arial" w:cs="Arial"/>
        </w:rPr>
        <w:t>аявление не подписано;</w:t>
      </w:r>
    </w:p>
    <w:p w:rsidR="001F2B7B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заявление п</w:t>
      </w:r>
      <w:r w:rsidR="00007358">
        <w:rPr>
          <w:rFonts w:ascii="Arial" w:hAnsi="Arial" w:cs="Arial"/>
        </w:rPr>
        <w:t>одписано неуполномоченным лицом;</w:t>
      </w:r>
    </w:p>
    <w:p w:rsidR="00007358" w:rsidRPr="00B06A13" w:rsidRDefault="0000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-к документам, составленным на иностранном языке, не приложен заверенный в установленном порядке перевод на русский язык (с проставлением </w:t>
      </w:r>
      <w:proofErr w:type="spellStart"/>
      <w:r>
        <w:rPr>
          <w:rFonts w:ascii="Arial" w:hAnsi="Arial" w:cs="Arial"/>
        </w:rPr>
        <w:t>апостиля</w:t>
      </w:r>
      <w:proofErr w:type="spellEnd"/>
      <w:r>
        <w:rPr>
          <w:rFonts w:ascii="Arial" w:hAnsi="Arial" w:cs="Arial"/>
        </w:rPr>
        <w:t xml:space="preserve"> компетентного органа государства, в котором этот документ был составлен).</w:t>
      </w:r>
    </w:p>
    <w:p w:rsidR="00B32BDF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B32BDF" w:rsidRPr="00B06A13">
        <w:rPr>
          <w:rFonts w:ascii="Arial" w:hAnsi="Arial" w:cs="Arial"/>
        </w:rPr>
        <w:t>. Основаниями для отказа в предоставлении</w:t>
      </w:r>
      <w:r w:rsidR="001F2B7B" w:rsidRPr="00B06A13">
        <w:rPr>
          <w:rFonts w:ascii="Arial" w:hAnsi="Arial" w:cs="Arial"/>
        </w:rPr>
        <w:t xml:space="preserve"> муниципальной</w:t>
      </w:r>
      <w:r w:rsidR="00B32BDF" w:rsidRPr="00B06A13">
        <w:rPr>
          <w:rFonts w:ascii="Arial" w:hAnsi="Arial" w:cs="Arial"/>
        </w:rPr>
        <w:t xml:space="preserve"> услуги являются:</w:t>
      </w:r>
    </w:p>
    <w:p w:rsidR="001F2B7B" w:rsidRDefault="00711ED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0A0A">
        <w:rPr>
          <w:rFonts w:ascii="Arial" w:hAnsi="Arial" w:cs="Arial"/>
        </w:rPr>
        <w:t>1) непредставление</w:t>
      </w:r>
      <w:r w:rsidR="00FE7400" w:rsidRPr="00660A0A">
        <w:rPr>
          <w:rFonts w:ascii="Arial" w:hAnsi="Arial" w:cs="Arial"/>
        </w:rPr>
        <w:t xml:space="preserve"> определенных пунктом 2.7</w:t>
      </w:r>
      <w:r w:rsidR="001F2B7B" w:rsidRPr="00660A0A">
        <w:rPr>
          <w:rFonts w:ascii="Arial" w:hAnsi="Arial" w:cs="Arial"/>
        </w:rPr>
        <w:t xml:space="preserve"> настоящего регламента документов, обязанность по представлению</w:t>
      </w:r>
      <w:r w:rsidR="00660A0A" w:rsidRPr="00660A0A">
        <w:rPr>
          <w:rFonts w:ascii="Arial" w:hAnsi="Arial" w:cs="Arial"/>
        </w:rPr>
        <w:t xml:space="preserve"> которых возложена на заявителя;</w:t>
      </w:r>
    </w:p>
    <w:p w:rsidR="00660A0A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gramStart"/>
      <w:r>
        <w:rPr>
          <w:rFonts w:ascii="Arial" w:hAnsi="Arial" w:cs="Arial"/>
        </w:rPr>
        <w:t>не соответствие</w:t>
      </w:r>
      <w:proofErr w:type="gramEnd"/>
      <w:r>
        <w:rPr>
          <w:rFonts w:ascii="Arial" w:hAnsi="Arial" w:cs="Arial"/>
        </w:rPr>
        <w:t xml:space="preserve"> муниципальной преференции целям, указанным в п. 2.1. Административного регламента;</w:t>
      </w:r>
    </w:p>
    <w:p w:rsidR="00660A0A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целям;</w:t>
      </w:r>
    </w:p>
    <w:p w:rsidR="00660A0A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если предоставление муниципальной преференции может привести к устранению или недопущению конкуренции;</w:t>
      </w:r>
    </w:p>
    <w:p w:rsidR="00660A0A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поступление от заявителя письменного обращения от </w:t>
      </w:r>
      <w:proofErr w:type="gramStart"/>
      <w:r>
        <w:rPr>
          <w:rFonts w:ascii="Arial" w:hAnsi="Arial" w:cs="Arial"/>
        </w:rPr>
        <w:t>отзыве</w:t>
      </w:r>
      <w:proofErr w:type="gramEnd"/>
      <w:r>
        <w:rPr>
          <w:rFonts w:ascii="Arial" w:hAnsi="Arial" w:cs="Arial"/>
        </w:rPr>
        <w:t xml:space="preserve"> заявления о предоставлении муниципальной услуги;</w:t>
      </w:r>
    </w:p>
    <w:p w:rsidR="00660A0A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подача заявления лицом, не уполномоченным совершать такого рода действия.</w:t>
      </w:r>
    </w:p>
    <w:p w:rsidR="001F2B7B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="001F2B7B" w:rsidRPr="00B06A13">
        <w:rPr>
          <w:rFonts w:ascii="Arial" w:hAnsi="Arial" w:cs="Arial"/>
        </w:rPr>
        <w:t>. Основания для приостановления представления муниципальной услуги отсутствуют.</w:t>
      </w:r>
    </w:p>
    <w:p w:rsidR="001F2B7B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2.12</w:t>
      </w:r>
      <w:r w:rsidR="001F2B7B" w:rsidRPr="00B06A13">
        <w:rPr>
          <w:rFonts w:ascii="Arial" w:hAnsi="Arial" w:cs="Arial"/>
        </w:rPr>
        <w:t>. Услуг, которые являются необходимыми и обязательными для представления муниципальной услуги, нормативными правовыми актами Российской Федерации и Красноярского края не предусмотрено.</w:t>
      </w:r>
    </w:p>
    <w:p w:rsidR="00B32BDF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2.13</w:t>
      </w:r>
      <w:r w:rsidR="00B32BDF" w:rsidRPr="00B06A13">
        <w:rPr>
          <w:rFonts w:ascii="Arial" w:hAnsi="Arial" w:cs="Arial"/>
        </w:rPr>
        <w:t>. Предоставление услуги осуществляется бесплатно.</w:t>
      </w:r>
    </w:p>
    <w:p w:rsidR="00B32BDF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B32BDF" w:rsidRPr="00B06A13">
        <w:rPr>
          <w:rFonts w:ascii="Arial" w:hAnsi="Arial" w:cs="Arial"/>
        </w:rPr>
        <w:t xml:space="preserve">. Время ожидания заявителя в очереди при подаче </w:t>
      </w:r>
      <w:r w:rsidR="0013031A" w:rsidRPr="00B06A13">
        <w:rPr>
          <w:rFonts w:ascii="Arial" w:hAnsi="Arial" w:cs="Arial"/>
        </w:rPr>
        <w:t>з</w:t>
      </w:r>
      <w:r w:rsidR="00B32BDF" w:rsidRPr="00B06A13">
        <w:rPr>
          <w:rFonts w:ascii="Arial" w:hAnsi="Arial" w:cs="Arial"/>
        </w:rPr>
        <w:t>аявления о предоставлении услуги не должно превышать 15 минут.</w:t>
      </w:r>
    </w:p>
    <w:p w:rsidR="00F01765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</w:t>
      </w:r>
      <w:r w:rsidR="00B32BDF" w:rsidRPr="00B06A13">
        <w:rPr>
          <w:rFonts w:ascii="Arial" w:hAnsi="Arial" w:cs="Arial"/>
        </w:rPr>
        <w:t xml:space="preserve">. </w:t>
      </w:r>
      <w:r w:rsidR="00F01765" w:rsidRPr="00B06A13">
        <w:rPr>
          <w:rFonts w:ascii="Arial" w:hAnsi="Arial" w:cs="Arial"/>
        </w:rPr>
        <w:t>Заявление о предоставлении у</w:t>
      </w:r>
      <w:r w:rsidR="00B32BDF" w:rsidRPr="00B06A13">
        <w:rPr>
          <w:rFonts w:ascii="Arial" w:hAnsi="Arial" w:cs="Arial"/>
        </w:rPr>
        <w:t xml:space="preserve">слуги при подаче лично </w:t>
      </w:r>
      <w:r>
        <w:rPr>
          <w:rFonts w:ascii="Arial" w:hAnsi="Arial" w:cs="Arial"/>
        </w:rPr>
        <w:t>Заместителю</w:t>
      </w:r>
      <w:r w:rsidR="00490851" w:rsidRPr="00B06A13">
        <w:rPr>
          <w:rFonts w:ascii="Arial" w:hAnsi="Arial" w:cs="Arial"/>
        </w:rPr>
        <w:t xml:space="preserve"> главы </w:t>
      </w:r>
      <w:r w:rsidR="00F01765" w:rsidRPr="00B06A13">
        <w:rPr>
          <w:rFonts w:ascii="Arial" w:hAnsi="Arial" w:cs="Arial"/>
        </w:rPr>
        <w:t>администрации</w:t>
      </w:r>
      <w:r w:rsidR="001F2B7B" w:rsidRPr="00B06A13">
        <w:rPr>
          <w:rFonts w:ascii="Arial" w:hAnsi="Arial" w:cs="Arial"/>
        </w:rPr>
        <w:t xml:space="preserve">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1F2B7B" w:rsidRPr="00B06A13">
        <w:rPr>
          <w:rFonts w:ascii="Arial" w:hAnsi="Arial" w:cs="Arial"/>
        </w:rPr>
        <w:t xml:space="preserve"> сельсовета</w:t>
      </w:r>
      <w:r w:rsidR="00B32BDF" w:rsidRPr="00B06A13">
        <w:rPr>
          <w:rFonts w:ascii="Arial" w:hAnsi="Arial" w:cs="Arial"/>
        </w:rPr>
        <w:t>, а так же при получении посредством почтовой ил</w:t>
      </w:r>
      <w:r w:rsidR="00F01765" w:rsidRPr="00B06A13">
        <w:rPr>
          <w:rFonts w:ascii="Arial" w:hAnsi="Arial" w:cs="Arial"/>
        </w:rPr>
        <w:t xml:space="preserve">и электронной связи должно быть </w:t>
      </w:r>
      <w:r w:rsidR="00B32BDF" w:rsidRPr="00B06A13">
        <w:rPr>
          <w:rFonts w:ascii="Arial" w:hAnsi="Arial" w:cs="Arial"/>
        </w:rPr>
        <w:t xml:space="preserve">зарегистрировано в </w:t>
      </w:r>
      <w:r w:rsidR="00B32BDF" w:rsidRPr="00660A0A">
        <w:rPr>
          <w:rFonts w:ascii="Arial" w:hAnsi="Arial" w:cs="Arial"/>
        </w:rPr>
        <w:t>течение 1 рабочего дня.</w:t>
      </w:r>
    </w:p>
    <w:p w:rsidR="00F01765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F01765" w:rsidRPr="00B06A13">
        <w:rPr>
          <w:rFonts w:ascii="Arial" w:hAnsi="Arial" w:cs="Arial"/>
        </w:rPr>
        <w:t xml:space="preserve">. Помещения, в которых осуществляется приём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</w:t>
      </w:r>
      <w:r w:rsidR="0013031A" w:rsidRPr="00B06A13">
        <w:rPr>
          <w:rFonts w:ascii="Arial" w:hAnsi="Arial" w:cs="Arial"/>
        </w:rPr>
        <w:t>Заявитель</w:t>
      </w:r>
      <w:r w:rsidR="00F01765" w:rsidRPr="00B06A13">
        <w:rPr>
          <w:rFonts w:ascii="Arial" w:hAnsi="Arial" w:cs="Arial"/>
        </w:rPr>
        <w:t xml:space="preserve"> должен представить для исполнения услуги.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Рабочее место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услуги офисной техникой.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Помещения для предоставления услуги по возможности размещаются в максимально удобных для обращения местах.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В местах предоставления услуги на видном месте размещаются схемы размещения средств пожаротушения и путей эвакуации посетителей и работников, участвующих в оказании услуги.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Здание, в котором осуществляется приём граждан, обратившихся за получением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инвалидов.</w:t>
      </w:r>
    </w:p>
    <w:p w:rsidR="00F01765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</w:t>
      </w:r>
      <w:r w:rsidR="00F01765" w:rsidRPr="00B06A13">
        <w:rPr>
          <w:rFonts w:ascii="Arial" w:hAnsi="Arial" w:cs="Arial"/>
        </w:rPr>
        <w:t>. Показателями доступности и качества услуги являются: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возможность получения информации о ходе предоставления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фактов н</w:t>
      </w:r>
      <w:r w:rsidR="002C1F9C" w:rsidRPr="00B06A13">
        <w:rPr>
          <w:rFonts w:ascii="Arial" w:hAnsi="Arial" w:cs="Arial"/>
        </w:rPr>
        <w:t>еобоснованного отказа в приеме з</w:t>
      </w:r>
      <w:r w:rsidRPr="00B06A13">
        <w:rPr>
          <w:rFonts w:ascii="Arial" w:hAnsi="Arial" w:cs="Arial"/>
        </w:rPr>
        <w:t>аявления о предоставлении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необоснованных отказов в предоставлении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необоснованных отказов в предоставлении информации об услуге.</w:t>
      </w:r>
    </w:p>
    <w:p w:rsidR="00792A6A" w:rsidRPr="00B06A13" w:rsidRDefault="00660A0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2.18</w:t>
      </w:r>
      <w:r w:rsidR="00F01765" w:rsidRPr="00B06A13">
        <w:rPr>
          <w:rFonts w:ascii="Arial" w:hAnsi="Arial" w:cs="Arial"/>
        </w:rPr>
        <w:t xml:space="preserve">. </w:t>
      </w:r>
      <w:r w:rsidR="002C1F9C" w:rsidRPr="00B06A13">
        <w:rPr>
          <w:rFonts w:ascii="Arial" w:hAnsi="Arial" w:cs="Arial"/>
        </w:rPr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F01765" w:rsidRDefault="006276E4" w:rsidP="00B06A13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3. </w:t>
      </w:r>
      <w:r w:rsidR="00F01765" w:rsidRPr="00B06A13">
        <w:rPr>
          <w:rFonts w:ascii="Arial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</w:t>
      </w:r>
      <w:r w:rsidR="00F01765" w:rsidRPr="00B06A13">
        <w:rPr>
          <w:rFonts w:ascii="Arial" w:hAnsi="Arial" w:cs="Arial"/>
          <w:b/>
          <w:sz w:val="24"/>
          <w:szCs w:val="24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B06A13" w:rsidRPr="00B06A13" w:rsidRDefault="00B06A13" w:rsidP="00B06A13">
      <w:pPr>
        <w:pStyle w:val="a9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3.1. Исполнение муниципальной услуги включает следующие административные процедуры: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прием и регистрация заявления с приложенными документами Заявителя;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рассмотрение заявления с приложенными документами Заявителя;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принятия </w:t>
      </w:r>
      <w:r w:rsidR="00CC2DBB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лавой </w:t>
      </w:r>
      <w:r w:rsidR="005E67CC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решения</w:t>
      </w:r>
      <w:r w:rsidR="007F2897">
        <w:rPr>
          <w:rFonts w:ascii="Arial" w:hAnsi="Arial" w:cs="Arial"/>
        </w:rPr>
        <w:t xml:space="preserve">, которым предусматривается предоставление </w:t>
      </w:r>
      <w:r w:rsidR="00184D84">
        <w:rPr>
          <w:rFonts w:ascii="Arial" w:hAnsi="Arial" w:cs="Arial"/>
        </w:rPr>
        <w:t>муниципальной</w:t>
      </w:r>
      <w:r w:rsidR="007F2897">
        <w:rPr>
          <w:rFonts w:ascii="Arial" w:hAnsi="Arial" w:cs="Arial"/>
        </w:rPr>
        <w:t xml:space="preserve"> преференции, с указанием цели предоставления и размера такой преференции</w:t>
      </w:r>
      <w:r w:rsidR="005E4899">
        <w:rPr>
          <w:rFonts w:ascii="Arial" w:hAnsi="Arial" w:cs="Arial"/>
        </w:rPr>
        <w:t xml:space="preserve">, с указанием цели предоставления и размера такой преференции, если она предоставляется путем передачи </w:t>
      </w:r>
      <w:r w:rsidR="00184D84">
        <w:rPr>
          <w:rFonts w:ascii="Arial" w:hAnsi="Arial" w:cs="Arial"/>
        </w:rPr>
        <w:t>имущества</w:t>
      </w:r>
      <w:r w:rsidR="005E4899">
        <w:rPr>
          <w:rFonts w:ascii="Arial" w:hAnsi="Arial" w:cs="Arial"/>
        </w:rPr>
        <w:t>;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исправление допущенных опечаток и ошибок в выданных в результате предоставления муниципальной услуги документах.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 Прием и регистрация заявления с прилагаемыми документами Заявителя: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3.2.1. Основанием для исполнения административной процедуры является обращение Заявителя о</w:t>
      </w:r>
      <w:r w:rsidR="00CF535C">
        <w:rPr>
          <w:rFonts w:ascii="Arial" w:hAnsi="Arial" w:cs="Arial"/>
        </w:rPr>
        <w:t xml:space="preserve"> </w:t>
      </w:r>
      <w:r w:rsidR="0070630B">
        <w:rPr>
          <w:rFonts w:ascii="Arial" w:hAnsi="Arial" w:cs="Arial"/>
        </w:rPr>
        <w:t>предоставлении муниципальной преференции</w:t>
      </w:r>
      <w:r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3.2.2. Прием заявления и прилагаемых к нему до</w:t>
      </w:r>
      <w:r w:rsidR="0070630B">
        <w:rPr>
          <w:rFonts w:ascii="Arial" w:hAnsi="Arial" w:cs="Arial"/>
        </w:rPr>
        <w:t xml:space="preserve">кументов, указанных в </w:t>
      </w:r>
      <w:r w:rsidR="0070630B" w:rsidRPr="00747DF2">
        <w:rPr>
          <w:rFonts w:ascii="Arial" w:hAnsi="Arial" w:cs="Arial"/>
        </w:rPr>
        <w:t>пункте 2.7</w:t>
      </w:r>
      <w:r w:rsidRPr="00B06A13">
        <w:rPr>
          <w:rFonts w:ascii="Arial" w:hAnsi="Arial" w:cs="Arial"/>
        </w:rPr>
        <w:t xml:space="preserve"> настоящего регламента, осуществляется уполномоченным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 Прием заявления с документами производится при отсутствии оснований для его отказа, перечисленных в </w:t>
      </w:r>
      <w:r w:rsidR="00587358" w:rsidRPr="00B06A13">
        <w:rPr>
          <w:rFonts w:ascii="Arial" w:hAnsi="Arial" w:cs="Arial"/>
        </w:rPr>
        <w:t xml:space="preserve">пункте </w:t>
      </w:r>
      <w:r w:rsidR="003F6245">
        <w:rPr>
          <w:rFonts w:ascii="Arial" w:hAnsi="Arial" w:cs="Arial"/>
        </w:rPr>
        <w:t>2.9</w:t>
      </w:r>
      <w:r w:rsidRPr="00B06A13">
        <w:rPr>
          <w:rFonts w:ascii="Arial" w:hAnsi="Arial" w:cs="Arial"/>
        </w:rPr>
        <w:t xml:space="preserve"> настоящего регламента.</w:t>
      </w:r>
    </w:p>
    <w:p w:rsidR="002C1F9C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3.2.3. </w:t>
      </w:r>
      <w:proofErr w:type="gramStart"/>
      <w:r w:rsidRPr="00B06A13">
        <w:rPr>
          <w:rFonts w:ascii="Arial" w:hAnsi="Arial" w:cs="Arial"/>
        </w:rPr>
        <w:t xml:space="preserve">При приеме заявления с документами, представленными </w:t>
      </w:r>
      <w:r w:rsidR="0013031A" w:rsidRPr="00B06A13">
        <w:rPr>
          <w:rFonts w:ascii="Arial" w:hAnsi="Arial" w:cs="Arial"/>
        </w:rPr>
        <w:t>Заявителем</w:t>
      </w:r>
      <w:r w:rsidRPr="00B06A13">
        <w:rPr>
          <w:rFonts w:ascii="Arial" w:hAnsi="Arial" w:cs="Arial"/>
        </w:rPr>
        <w:t xml:space="preserve"> лично, посредством почтового отправления или в форме электронных документов на адрес электронной почты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через единый портал государственных и муниципальных услуг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составляется и подписывается расписка о приеме документов с обязательным указанием даты и времени приема документов, которая передается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лично в руки или направляется способом, определенным</w:t>
      </w:r>
      <w:proofErr w:type="gramEnd"/>
      <w:r w:rsidRPr="00B06A13">
        <w:rPr>
          <w:rFonts w:ascii="Arial" w:hAnsi="Arial" w:cs="Arial"/>
        </w:rPr>
        <w:t xml:space="preserve">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электронных документов, подписанных усиленной квалифицированной </w:t>
      </w:r>
      <w:hyperlink r:id="rId17" w:anchor="/document/12184522/entry/21" w:history="1">
        <w:r w:rsidRPr="00B06A13">
          <w:rPr>
            <w:rStyle w:val="a6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B06A13">
        <w:rPr>
          <w:rFonts w:ascii="Arial" w:hAnsi="Arial" w:cs="Arial"/>
        </w:rPr>
        <w:t>.</w:t>
      </w:r>
    </w:p>
    <w:p w:rsidR="00CF535C" w:rsidRPr="00B06A13" w:rsidRDefault="00CF535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3.2.4. Заявления от индивидуальных предпринимателей и юридических лиц оформляются как на фирменных бланках, так и на простом листе и заверяются подписью и печатью.</w:t>
      </w:r>
    </w:p>
    <w:p w:rsidR="002C1F9C" w:rsidRPr="00B06A13" w:rsidRDefault="00CF535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3.2.5</w:t>
      </w:r>
      <w:r w:rsidR="002C1F9C" w:rsidRPr="00B06A13">
        <w:rPr>
          <w:rFonts w:ascii="Arial" w:hAnsi="Arial" w:cs="Arial"/>
        </w:rPr>
        <w:t>. 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2C1F9C" w:rsidRPr="00B06A13" w:rsidRDefault="00CF535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3.2.6</w:t>
      </w:r>
      <w:r w:rsidR="002C1F9C" w:rsidRPr="00B06A13">
        <w:rPr>
          <w:rFonts w:ascii="Arial" w:hAnsi="Arial" w:cs="Arial"/>
        </w:rPr>
        <w:t xml:space="preserve">. При наличии оснований для отказа в приеме заявления с приложенными документами, указанных в </w:t>
      </w:r>
      <w:r w:rsidR="003F6245">
        <w:rPr>
          <w:rFonts w:ascii="Arial" w:hAnsi="Arial" w:cs="Arial"/>
        </w:rPr>
        <w:t>2.</w:t>
      </w:r>
      <w:hyperlink r:id="rId18" w:anchor="/document/18651940/entry/1012" w:history="1">
        <w:r w:rsidR="003F6245">
          <w:rPr>
            <w:rStyle w:val="a6"/>
            <w:rFonts w:ascii="Arial" w:hAnsi="Arial" w:cs="Arial"/>
            <w:color w:val="auto"/>
            <w:u w:val="none"/>
          </w:rPr>
          <w:t>9</w:t>
        </w:r>
      </w:hyperlink>
      <w:r w:rsidR="003F6245">
        <w:rPr>
          <w:rStyle w:val="a6"/>
          <w:rFonts w:ascii="Arial" w:hAnsi="Arial" w:cs="Arial"/>
          <w:color w:val="auto"/>
          <w:u w:val="none"/>
        </w:rPr>
        <w:t>.</w:t>
      </w:r>
      <w:r w:rsidR="002C1F9C" w:rsidRPr="00B06A13">
        <w:rPr>
          <w:rFonts w:ascii="Arial" w:hAnsi="Arial" w:cs="Arial"/>
        </w:rPr>
        <w:t xml:space="preserve"> настоящего регламента, документы должны быть возвращены </w:t>
      </w:r>
      <w:r w:rsidR="0013031A" w:rsidRPr="00B06A13">
        <w:rPr>
          <w:rFonts w:ascii="Arial" w:hAnsi="Arial" w:cs="Arial"/>
        </w:rPr>
        <w:t>Заявителю</w:t>
      </w:r>
      <w:r w:rsidR="002C1F9C" w:rsidRPr="00B06A13">
        <w:rPr>
          <w:rFonts w:ascii="Arial" w:hAnsi="Arial" w:cs="Arial"/>
        </w:rPr>
        <w:t>.</w:t>
      </w:r>
    </w:p>
    <w:p w:rsidR="002C1F9C" w:rsidRPr="00B06A13" w:rsidRDefault="0049085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>Заместитель главы</w:t>
      </w:r>
      <w:r w:rsidR="002C1F9C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2C1F9C" w:rsidRPr="00B06A13">
        <w:rPr>
          <w:rFonts w:ascii="Arial" w:hAnsi="Arial" w:cs="Arial"/>
        </w:rPr>
        <w:t xml:space="preserve"> сельсовета в течение пяти календарных дней с даты регистрации заявления с приложенными документами направляет </w:t>
      </w:r>
      <w:r w:rsidR="0013031A" w:rsidRPr="00B06A13">
        <w:rPr>
          <w:rFonts w:ascii="Arial" w:hAnsi="Arial" w:cs="Arial"/>
        </w:rPr>
        <w:t>Заявителю</w:t>
      </w:r>
      <w:r w:rsidR="002C1F9C" w:rsidRPr="00B06A13">
        <w:rPr>
          <w:rFonts w:ascii="Arial" w:hAnsi="Arial" w:cs="Arial"/>
        </w:rPr>
        <w:t xml:space="preserve"> письмо за подписью </w:t>
      </w:r>
      <w:r w:rsidR="00CC2DBB" w:rsidRPr="00B06A13">
        <w:rPr>
          <w:rFonts w:ascii="Arial" w:hAnsi="Arial" w:cs="Arial"/>
        </w:rPr>
        <w:t>Г</w:t>
      </w:r>
      <w:r w:rsidR="008974A0" w:rsidRPr="00B06A13">
        <w:rPr>
          <w:rFonts w:ascii="Arial" w:hAnsi="Arial" w:cs="Arial"/>
        </w:rPr>
        <w:t xml:space="preserve">лавы </w:t>
      </w:r>
      <w:r w:rsidR="005E67CC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="002C1F9C" w:rsidRPr="00B06A13">
        <w:rPr>
          <w:rFonts w:ascii="Arial" w:hAnsi="Arial" w:cs="Arial"/>
        </w:rPr>
        <w:t xml:space="preserve">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</w:t>
      </w:r>
      <w:proofErr w:type="gramEnd"/>
      <w:r w:rsidR="002C1F9C" w:rsidRPr="00B06A13">
        <w:rPr>
          <w:rFonts w:ascii="Arial" w:hAnsi="Arial" w:cs="Arial"/>
        </w:rPr>
        <w:t xml:space="preserve"> адрес в заявлении не указан, на </w:t>
      </w:r>
      <w:r w:rsidR="002C1F9C" w:rsidRPr="00B06A13">
        <w:rPr>
          <w:rFonts w:ascii="Arial" w:hAnsi="Arial" w:cs="Arial"/>
        </w:rPr>
        <w:lastRenderedPageBreak/>
        <w:t xml:space="preserve">адрес электронной почты Заявителя в форме электронного документа, подписанного усиленной квалифицированной </w:t>
      </w:r>
      <w:hyperlink r:id="rId19" w:anchor="/document/12184522/entry/21" w:history="1">
        <w:r w:rsidR="002C1F9C" w:rsidRPr="00B06A13">
          <w:rPr>
            <w:rStyle w:val="a6"/>
            <w:rFonts w:ascii="Arial" w:hAnsi="Arial" w:cs="Arial"/>
            <w:color w:val="auto"/>
            <w:u w:val="none"/>
          </w:rPr>
          <w:t>электронной подписью</w:t>
        </w:r>
      </w:hyperlink>
      <w:r w:rsidR="002C1F9C"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3.3. Рассмотрение заявления и приложенных к нему документов Заявителя:</w:t>
      </w:r>
    </w:p>
    <w:p w:rsidR="002C1F9C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3.3.1. Основанием для исполнения административной процедуры является регистрация заявления и приложенных к нему документов и поступление их </w:t>
      </w:r>
      <w:r w:rsidR="00C1170C" w:rsidRPr="00B06A13">
        <w:rPr>
          <w:rFonts w:ascii="Arial" w:hAnsi="Arial" w:cs="Arial"/>
        </w:rPr>
        <w:t>за</w:t>
      </w:r>
      <w:r w:rsidR="00CF535C">
        <w:rPr>
          <w:rFonts w:ascii="Arial" w:hAnsi="Arial" w:cs="Arial"/>
        </w:rPr>
        <w:t>местителю</w:t>
      </w:r>
      <w:r w:rsidR="00490851" w:rsidRPr="00B06A13">
        <w:rPr>
          <w:rFonts w:ascii="Arial" w:hAnsi="Arial" w:cs="Arial"/>
        </w:rPr>
        <w:t xml:space="preserve">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3F5E1E" w:rsidRDefault="00A345E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3.3.2. </w:t>
      </w:r>
      <w:r w:rsidR="003F5E1E">
        <w:rPr>
          <w:rFonts w:ascii="Arial" w:hAnsi="Arial" w:cs="Arial"/>
        </w:rPr>
        <w:t xml:space="preserve">При получении запроса заявителя, заместитель главы администрации </w:t>
      </w:r>
      <w:proofErr w:type="spellStart"/>
      <w:r w:rsidR="003F5E1E">
        <w:rPr>
          <w:rFonts w:ascii="Arial" w:hAnsi="Arial" w:cs="Arial"/>
        </w:rPr>
        <w:t>Беллыкского</w:t>
      </w:r>
      <w:proofErr w:type="spellEnd"/>
      <w:r w:rsidR="003F5E1E">
        <w:rPr>
          <w:rFonts w:ascii="Arial" w:hAnsi="Arial" w:cs="Arial"/>
        </w:rPr>
        <w:t xml:space="preserve"> сельсовета;</w:t>
      </w:r>
    </w:p>
    <w:p w:rsidR="003F5E1E" w:rsidRDefault="003F5E1E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-устанавливает предмет обращения заявителя;</w:t>
      </w:r>
    </w:p>
    <w:p w:rsidR="003F5E1E" w:rsidRDefault="003F5E1E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-проверяет наличие приложенных к заявлению документов, перечисленных в п. 2.7. настоящего регламента, их соответствие требованиям Административного регламента;</w:t>
      </w:r>
    </w:p>
    <w:p w:rsidR="003F5E1E" w:rsidRDefault="003F5E1E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-установление соответствия </w:t>
      </w:r>
      <w:r w:rsidR="00C63F0E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преференции целям, указанным в п. </w:t>
      </w:r>
      <w:r w:rsidR="00A345E4">
        <w:rPr>
          <w:rFonts w:ascii="Arial" w:hAnsi="Arial" w:cs="Arial"/>
        </w:rPr>
        <w:t>2.1. Административного регламента.</w:t>
      </w:r>
    </w:p>
    <w:p w:rsidR="00A345E4" w:rsidRDefault="00A345E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3.3.3. В случае представления заявления и (или) документов, не соответствующих требованиям,  указанным в п. 2.7. </w:t>
      </w:r>
      <w:proofErr w:type="gramStart"/>
      <w:r>
        <w:rPr>
          <w:rFonts w:ascii="Arial" w:hAnsi="Arial" w:cs="Arial"/>
        </w:rPr>
        <w:t xml:space="preserve">Административного регламента, орган местного самоуправления в течение 10 </w:t>
      </w:r>
      <w:r w:rsidR="009547CF">
        <w:rPr>
          <w:rFonts w:ascii="Arial" w:hAnsi="Arial" w:cs="Arial"/>
        </w:rPr>
        <w:t xml:space="preserve">календарных </w:t>
      </w:r>
      <w:r>
        <w:rPr>
          <w:rFonts w:ascii="Arial" w:hAnsi="Arial" w:cs="Arial"/>
        </w:rPr>
        <w:t>дней</w:t>
      </w:r>
      <w:r w:rsidR="009547CF">
        <w:rPr>
          <w:rFonts w:ascii="Arial" w:hAnsi="Arial" w:cs="Arial"/>
        </w:rPr>
        <w:t xml:space="preserve"> со дня получения указанного заявления принимает мотивированное решение о несоответствии представленных заявления и (или) прилагаемых к нему документов и возвращает заявление заказным письмом с уведомлением о вручении с приложением удостоверенной в установленном порядке копии такого решения, при этом заявление считается </w:t>
      </w:r>
      <w:r w:rsidR="00C63F0E">
        <w:rPr>
          <w:rFonts w:ascii="Arial" w:hAnsi="Arial" w:cs="Arial"/>
        </w:rPr>
        <w:t>непредставленным</w:t>
      </w:r>
      <w:r w:rsidR="009547CF">
        <w:rPr>
          <w:rFonts w:ascii="Arial" w:hAnsi="Arial" w:cs="Arial"/>
        </w:rPr>
        <w:t>.</w:t>
      </w:r>
      <w:proofErr w:type="gramEnd"/>
    </w:p>
    <w:p w:rsidR="009547CF" w:rsidRDefault="009547CF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C63F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4.  В случае установление несоответствия </w:t>
      </w:r>
      <w:r w:rsidR="00C63F0E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преференции целям, </w:t>
      </w:r>
      <w:r w:rsidR="00C63F0E">
        <w:rPr>
          <w:rFonts w:ascii="Arial" w:hAnsi="Arial" w:cs="Arial"/>
        </w:rPr>
        <w:t>указанным</w:t>
      </w:r>
      <w:r>
        <w:rPr>
          <w:rFonts w:ascii="Arial" w:hAnsi="Arial" w:cs="Arial"/>
        </w:rPr>
        <w:t xml:space="preserve"> в п. 2.1. Административного регламента, орган местного самоуправления в течение 10 календарных дней со дня получения указанного заявления принимает мотивированное </w:t>
      </w:r>
      <w:r w:rsidR="00C63F0E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об отказе</w:t>
      </w:r>
      <w:r w:rsidR="00C63F0E">
        <w:rPr>
          <w:rFonts w:ascii="Arial" w:hAnsi="Arial" w:cs="Arial"/>
        </w:rPr>
        <w:t xml:space="preserve"> в предоставлении муниципальной услуги, которое совместно с заявлением и приложенными к нему документами направляются заявителю заказным письмом с уведомлением о вручении.</w:t>
      </w:r>
    </w:p>
    <w:p w:rsidR="00C63F0E" w:rsidRDefault="00C63F0E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Результатом административной процедуры является установление основания для предоставления </w:t>
      </w:r>
      <w:r w:rsidR="0013562F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услуги.</w:t>
      </w:r>
    </w:p>
    <w:p w:rsidR="00C63F0E" w:rsidRDefault="00C63F0E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исполнения административной </w:t>
      </w:r>
      <w:r w:rsidR="0013562F">
        <w:rPr>
          <w:rFonts w:ascii="Arial" w:hAnsi="Arial" w:cs="Arial"/>
        </w:rPr>
        <w:t>процедуры</w:t>
      </w:r>
      <w:r>
        <w:rPr>
          <w:rFonts w:ascii="Arial" w:hAnsi="Arial" w:cs="Arial"/>
        </w:rPr>
        <w:t xml:space="preserve"> не более 10 календарных дней.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 Исправление допущенных опечаток и ошибок в выданных в результате предоставления </w:t>
      </w:r>
      <w:r w:rsidR="00CC68E8" w:rsidRPr="00B06A13">
        <w:rPr>
          <w:rFonts w:ascii="Arial" w:hAnsi="Arial" w:cs="Arial"/>
        </w:rPr>
        <w:t>муниципальной услуги документах: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3.4.1. Основанием для начала административной процедуры является поступление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заявления об исправлении допущенных ошибок и опечаток</w:t>
      </w:r>
      <w:r w:rsidR="00CC68E8" w:rsidRPr="00B06A13">
        <w:rPr>
          <w:rFonts w:ascii="Arial" w:hAnsi="Arial" w:cs="Arial"/>
        </w:rPr>
        <w:t xml:space="preserve"> в выданном в результате предоставления муниципальной услуги документе</w:t>
      </w:r>
      <w:r w:rsidRPr="00B06A13">
        <w:rPr>
          <w:rFonts w:ascii="Arial" w:hAnsi="Arial" w:cs="Arial"/>
        </w:rPr>
        <w:t>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Заявление об исправлении ошибок может быть представлено лично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</w:t>
      </w:r>
      <w:r w:rsidR="0013031A" w:rsidRPr="00B06A13">
        <w:rPr>
          <w:rFonts w:ascii="Arial" w:hAnsi="Arial" w:cs="Arial"/>
        </w:rPr>
        <w:t>,</w:t>
      </w:r>
      <w:r w:rsidRPr="00B06A13">
        <w:rPr>
          <w:rFonts w:ascii="Arial" w:hAnsi="Arial" w:cs="Arial"/>
        </w:rPr>
        <w:t xml:space="preserve"> либо по почте. 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3.4.2. Заявление об исправлении ошибок регистрируется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в течение 1 рабочего дня со дня его поступления.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3.4.3. В течение 2 рабочих дней со дня регистрации заявления об исправлении ошибок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рассматривает заявление об исправлении ошибок, принимает решение об исправлении ошибок и опечаток в выданном в результате предоставления муниципальной услуги документе</w:t>
      </w:r>
      <w:r w:rsidR="0013031A" w:rsidRPr="00B06A13">
        <w:rPr>
          <w:rFonts w:ascii="Arial" w:hAnsi="Arial" w:cs="Arial"/>
        </w:rPr>
        <w:t>,</w:t>
      </w:r>
      <w:r w:rsidRPr="00B06A13">
        <w:rPr>
          <w:rFonts w:ascii="Arial" w:hAnsi="Arial" w:cs="Arial"/>
        </w:rPr>
        <w:t xml:space="preserve"> либо об отказе в исправлении ошибок и опечаток.</w:t>
      </w:r>
    </w:p>
    <w:p w:rsidR="000C47F3" w:rsidRPr="00B06A13" w:rsidRDefault="004A11E8" w:rsidP="00167837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>Решение об отказе в исправлении ошибок и опечаток в выданном в результате предоставления муниципальной услуги документе принимается, если установлен факт отсутствия ошибок и опечаток.</w:t>
      </w:r>
    </w:p>
    <w:p w:rsidR="004A11E8" w:rsidRPr="00B06A13" w:rsidRDefault="004A11E8" w:rsidP="00167837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3.4.4. В течение 3 рабочих дней со дня регистрации заявления об исправлении ошибок </w:t>
      </w:r>
      <w:r w:rsidR="00C1170C" w:rsidRPr="00B06A13">
        <w:rPr>
          <w:rFonts w:ascii="Arial" w:hAnsi="Arial" w:cs="Arial"/>
          <w:sz w:val="24"/>
          <w:szCs w:val="24"/>
        </w:rPr>
        <w:t>з</w:t>
      </w:r>
      <w:r w:rsidR="00490851" w:rsidRPr="00B06A13">
        <w:rPr>
          <w:rFonts w:ascii="Arial" w:hAnsi="Arial" w:cs="Arial"/>
          <w:sz w:val="24"/>
          <w:szCs w:val="24"/>
        </w:rPr>
        <w:t>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исправляет допущенные ошибки и опечатки и передает </w:t>
      </w:r>
      <w:r w:rsidR="00CC2DBB" w:rsidRPr="00B06A13">
        <w:rPr>
          <w:rFonts w:ascii="Arial" w:hAnsi="Arial" w:cs="Arial"/>
          <w:sz w:val="24"/>
          <w:szCs w:val="24"/>
        </w:rPr>
        <w:t>Г</w:t>
      </w:r>
      <w:r w:rsidRPr="00B06A13">
        <w:rPr>
          <w:rFonts w:ascii="Arial" w:hAnsi="Arial" w:cs="Arial"/>
          <w:sz w:val="24"/>
          <w:szCs w:val="24"/>
        </w:rPr>
        <w:t xml:space="preserve">лаве </w:t>
      </w:r>
      <w:r w:rsidR="00EE0BD4"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</w:t>
      </w:r>
      <w:r w:rsidR="00C92EA3" w:rsidRPr="00B06A13">
        <w:rPr>
          <w:rFonts w:ascii="Arial" w:hAnsi="Arial" w:cs="Arial"/>
          <w:sz w:val="24"/>
          <w:szCs w:val="24"/>
        </w:rPr>
        <w:t xml:space="preserve">на подпись </w:t>
      </w:r>
      <w:r w:rsidRPr="00B06A13">
        <w:rPr>
          <w:rFonts w:ascii="Arial" w:hAnsi="Arial" w:cs="Arial"/>
          <w:sz w:val="24"/>
          <w:szCs w:val="24"/>
        </w:rPr>
        <w:t>документ, содержащий соответствующие исправления</w:t>
      </w:r>
      <w:r w:rsidR="00C92EA3" w:rsidRPr="00B06A13">
        <w:rPr>
          <w:rFonts w:ascii="Arial" w:hAnsi="Arial" w:cs="Arial"/>
          <w:sz w:val="24"/>
          <w:szCs w:val="24"/>
        </w:rPr>
        <w:t>.</w:t>
      </w:r>
    </w:p>
    <w:p w:rsidR="00AA5922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13031A" w:rsidRPr="00B06A13">
        <w:rPr>
          <w:rFonts w:ascii="Arial" w:hAnsi="Arial" w:cs="Arial"/>
        </w:rPr>
        <w:t>й</w:t>
      </w:r>
      <w:r w:rsidRPr="00B06A13">
        <w:rPr>
          <w:rFonts w:ascii="Arial" w:hAnsi="Arial" w:cs="Arial"/>
        </w:rPr>
        <w:t xml:space="preserve"> на исправление ошибок, допущенных по вине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плата с заявителя не взимается.</w:t>
      </w:r>
    </w:p>
    <w:p w:rsidR="00C92EA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3.4.5. </w:t>
      </w:r>
      <w:proofErr w:type="gramStart"/>
      <w:r w:rsidRPr="00B06A13">
        <w:rPr>
          <w:rFonts w:ascii="Arial" w:hAnsi="Arial" w:cs="Arial"/>
        </w:rPr>
        <w:t xml:space="preserve">Документ, содержащий соответствующие исправления, направляется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(либо его уполномоченному представителю) способом, определенным в заявлении, либо, если способ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</w:t>
      </w:r>
      <w:hyperlink r:id="rId20" w:anchor="/document/12184522/entry/54" w:history="1">
        <w:r w:rsidRPr="00B06A13">
          <w:rPr>
            <w:rStyle w:val="a6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Pr="00B06A13">
        <w:rPr>
          <w:rFonts w:ascii="Arial" w:hAnsi="Arial" w:cs="Arial"/>
        </w:rPr>
        <w:t>, в срок, не позднее, чем через 3 рабочих дня со дня</w:t>
      </w:r>
      <w:proofErr w:type="gramEnd"/>
      <w:r w:rsidRPr="00B06A13">
        <w:rPr>
          <w:rFonts w:ascii="Arial" w:hAnsi="Arial" w:cs="Arial"/>
        </w:rPr>
        <w:t xml:space="preserve"> подписания документа </w:t>
      </w:r>
      <w:r w:rsidR="00CC2DBB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лавой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92EA3" w:rsidRPr="00B06A13" w:rsidRDefault="006276E4" w:rsidP="006276E4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4. </w:t>
      </w:r>
      <w:r w:rsidR="00C92EA3" w:rsidRPr="00B06A13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="00C92EA3" w:rsidRPr="00B06A1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C92EA3" w:rsidRPr="00B06A13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6276E4" w:rsidRPr="00B06A13" w:rsidRDefault="006276E4" w:rsidP="006276E4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соблюдением и исполнением </w:t>
      </w:r>
      <w:r w:rsidR="00C1170C" w:rsidRPr="00B06A13">
        <w:rPr>
          <w:rFonts w:ascii="Arial" w:hAnsi="Arial" w:cs="Arial"/>
        </w:rPr>
        <w:t>заместителем</w:t>
      </w:r>
      <w:r w:rsidR="00490851" w:rsidRPr="00B06A13">
        <w:rPr>
          <w:rFonts w:ascii="Arial" w:hAnsi="Arial" w:cs="Arial"/>
        </w:rPr>
        <w:t xml:space="preserve">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4.1.1. Текущий </w:t>
      </w:r>
      <w:proofErr w:type="gramStart"/>
      <w:r w:rsidRPr="00B06A13">
        <w:rPr>
          <w:rFonts w:ascii="Arial" w:hAnsi="Arial" w:cs="Arial"/>
        </w:rPr>
        <w:t>контроль за</w:t>
      </w:r>
      <w:proofErr w:type="gramEnd"/>
      <w:r w:rsidRPr="00B06A13">
        <w:rPr>
          <w:rFonts w:ascii="Arial" w:hAnsi="Arial" w:cs="Arial"/>
        </w:rPr>
        <w:t xml:space="preserve"> соблюдением и исполнением </w:t>
      </w:r>
      <w:r w:rsidR="00490851" w:rsidRPr="00B06A13">
        <w:rPr>
          <w:rFonts w:ascii="Arial" w:hAnsi="Arial" w:cs="Arial"/>
        </w:rPr>
        <w:t>заместителем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 положений р</w:t>
      </w:r>
      <w:r w:rsidRPr="00B06A13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Fonts w:ascii="Arial" w:hAnsi="Arial" w:cs="Arial"/>
        </w:rPr>
        <w:t xml:space="preserve"> услуги, а также за принятием решений </w:t>
      </w:r>
      <w:r w:rsidR="00490851" w:rsidRPr="00B06A13">
        <w:rPr>
          <w:rFonts w:ascii="Arial" w:hAnsi="Arial" w:cs="Arial"/>
        </w:rPr>
        <w:t>заместителем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</w:t>
      </w:r>
      <w:r w:rsidR="00490851" w:rsidRPr="00B06A13">
        <w:rPr>
          <w:rFonts w:ascii="Arial" w:hAnsi="Arial" w:cs="Arial"/>
        </w:rPr>
        <w:t>ельсовета, участвующим</w:t>
      </w:r>
      <w:r w:rsidRPr="00B06A13">
        <w:rPr>
          <w:rFonts w:ascii="Arial" w:hAnsi="Arial" w:cs="Arial"/>
        </w:rPr>
        <w:t xml:space="preserve"> в предоставлении муниципальной услуги (далее - текущий контроль), осуществляет </w:t>
      </w:r>
      <w:r w:rsidR="00C1170C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</w:t>
      </w:r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в том числе порядок и формы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полнотой и качеством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4.2.1. </w:t>
      </w:r>
      <w:proofErr w:type="gramStart"/>
      <w:r w:rsidRPr="00B06A13">
        <w:rPr>
          <w:rFonts w:ascii="Arial" w:hAnsi="Arial" w:cs="Arial"/>
        </w:rPr>
        <w:t>Контроль за</w:t>
      </w:r>
      <w:proofErr w:type="gramEnd"/>
      <w:r w:rsidRPr="00B06A13">
        <w:rPr>
          <w:rFonts w:ascii="Arial" w:hAnsi="Arial" w:cs="Arial"/>
        </w:rPr>
        <w:t xml:space="preserve"> полнотой и качеством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</w:t>
      </w:r>
      <w:r w:rsidR="00490851" w:rsidRPr="00B06A13">
        <w:rPr>
          <w:rFonts w:ascii="Arial" w:hAnsi="Arial" w:cs="Arial"/>
        </w:rPr>
        <w:t>заместителем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осуществляется в форме плановых и внеплановых проверок.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Целью проведения плановых и внеплановых проверок является выявление нарушений порядка предоставления </w:t>
      </w:r>
      <w:r w:rsidR="00720FE8" w:rsidRPr="00B06A13">
        <w:rPr>
          <w:rFonts w:ascii="Arial" w:hAnsi="Arial" w:cs="Arial"/>
        </w:rPr>
        <w:t xml:space="preserve">муниципальной </w:t>
      </w:r>
      <w:r w:rsidRPr="00B06A13">
        <w:rPr>
          <w:rFonts w:ascii="Arial" w:hAnsi="Arial" w:cs="Arial"/>
        </w:rPr>
        <w:t>услуги, в том числе своевременности и полноты рассмотрения запросов, обоснованности и законности принятия по ним решений.</w:t>
      </w:r>
    </w:p>
    <w:p w:rsidR="00720FE8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4.2.2. Плановые проверки проводятся в отношении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на основании годовых планов</w:t>
      </w:r>
      <w:r w:rsidR="00720FE8" w:rsidRPr="00B06A13">
        <w:rPr>
          <w:rFonts w:ascii="Arial" w:hAnsi="Arial" w:cs="Arial"/>
        </w:rPr>
        <w:t>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4.2.3. Внеплановые проверки проводятся по решению </w:t>
      </w:r>
      <w:r w:rsidR="00CC2DBB" w:rsidRPr="00B06A13">
        <w:rPr>
          <w:rFonts w:ascii="Arial" w:hAnsi="Arial" w:cs="Arial"/>
        </w:rPr>
        <w:t>Г</w:t>
      </w:r>
      <w:r w:rsidR="00720FE8" w:rsidRPr="00B06A13">
        <w:rPr>
          <w:rFonts w:ascii="Arial" w:hAnsi="Arial" w:cs="Arial"/>
        </w:rPr>
        <w:t xml:space="preserve">лавы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отношении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при поступлении информации о нарушении полноты и качества предоставления </w:t>
      </w:r>
      <w:r w:rsidR="00CC68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услуги.</w:t>
      </w:r>
    </w:p>
    <w:p w:rsidR="00C92EA3" w:rsidRPr="00B06A13" w:rsidRDefault="0049085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lastRenderedPageBreak/>
        <w:t>4.2.4</w:t>
      </w:r>
      <w:r w:rsidR="00C92EA3" w:rsidRPr="00B06A13">
        <w:rPr>
          <w:rFonts w:ascii="Arial" w:hAnsi="Arial" w:cs="Arial"/>
        </w:rPr>
        <w:t xml:space="preserve">. </w:t>
      </w:r>
      <w:proofErr w:type="gramStart"/>
      <w:r w:rsidR="00C92EA3" w:rsidRPr="00B06A13">
        <w:rPr>
          <w:rFonts w:ascii="Arial" w:hAnsi="Arial" w:cs="Arial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</w:t>
      </w:r>
      <w:r w:rsidRPr="00B06A13">
        <w:rPr>
          <w:rFonts w:ascii="Arial" w:hAnsi="Arial" w:cs="Arial"/>
        </w:rPr>
        <w:t>заместителе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13031A" w:rsidRPr="00B06A13">
        <w:rPr>
          <w:rFonts w:ascii="Arial" w:hAnsi="Arial" w:cs="Arial"/>
        </w:rPr>
        <w:t xml:space="preserve"> сельсовета</w:t>
      </w:r>
      <w:r w:rsidR="00C92EA3" w:rsidRPr="00B06A13">
        <w:rPr>
          <w:rFonts w:ascii="Arial" w:hAnsi="Arial" w:cs="Arial"/>
        </w:rPr>
        <w:t xml:space="preserve">, ответственном за предоставление </w:t>
      </w:r>
      <w:r w:rsidR="00720FE8" w:rsidRPr="00B06A13">
        <w:rPr>
          <w:rFonts w:ascii="Arial" w:hAnsi="Arial" w:cs="Arial"/>
        </w:rPr>
        <w:t>муниципальной</w:t>
      </w:r>
      <w:r w:rsidR="00C92EA3" w:rsidRPr="00B06A13">
        <w:rPr>
          <w:rFonts w:ascii="Arial" w:hAnsi="Arial" w:cs="Arial"/>
        </w:rPr>
        <w:t xml:space="preserve"> услуги, наличие (отсутствие) в </w:t>
      </w:r>
      <w:r w:rsidR="00720FE8" w:rsidRPr="00B06A13">
        <w:rPr>
          <w:rFonts w:ascii="Arial" w:hAnsi="Arial" w:cs="Arial"/>
        </w:rPr>
        <w:t xml:space="preserve">его </w:t>
      </w:r>
      <w:r w:rsidR="00C92EA3" w:rsidRPr="00B06A13">
        <w:rPr>
          <w:rFonts w:ascii="Arial" w:hAnsi="Arial" w:cs="Arial"/>
        </w:rPr>
        <w:t xml:space="preserve">действиях обстоятельств, свидетельствующих о нарушении полноты и качества предоставления </w:t>
      </w:r>
      <w:r w:rsidR="00720FE8" w:rsidRPr="00B06A13">
        <w:rPr>
          <w:rFonts w:ascii="Arial" w:hAnsi="Arial" w:cs="Arial"/>
        </w:rPr>
        <w:t>муниципальной</w:t>
      </w:r>
      <w:r w:rsidR="00C92EA3" w:rsidRPr="00B06A13">
        <w:rPr>
          <w:rFonts w:ascii="Arial" w:hAnsi="Arial" w:cs="Arial"/>
        </w:rPr>
        <w:t xml:space="preserve"> услуги, ссылку на документы, отражающие данные обстоятельства, выводы, недостатки и предложения по их устранению.</w:t>
      </w:r>
      <w:proofErr w:type="gramEnd"/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 Ответственность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за решения и действия (бездействие), принимаемые или осуществляемые ими в ходе предоставления </w:t>
      </w:r>
      <w:r w:rsidR="00720FE8" w:rsidRPr="00B06A13">
        <w:rPr>
          <w:rFonts w:ascii="Arial" w:hAnsi="Arial" w:cs="Arial"/>
        </w:rPr>
        <w:t xml:space="preserve">муниципальной </w:t>
      </w:r>
      <w:r w:rsidRPr="00B06A13">
        <w:rPr>
          <w:rFonts w:ascii="Arial" w:hAnsi="Arial" w:cs="Arial"/>
        </w:rPr>
        <w:t>услуги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4.3.1. </w:t>
      </w:r>
      <w:r w:rsidR="00490851" w:rsidRPr="00B06A13">
        <w:rPr>
          <w:rFonts w:ascii="Arial" w:hAnsi="Arial" w:cs="Arial"/>
        </w:rPr>
        <w:t>Заместитель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несет</w:t>
      </w:r>
      <w:r w:rsidRPr="00B06A13">
        <w:rPr>
          <w:rFonts w:ascii="Arial" w:hAnsi="Arial" w:cs="Arial"/>
        </w:rPr>
        <w:t xml:space="preserve">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в случае выявления нарушений положений Регламента.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4.3.2. За неисполнение или ненадлежащее исполнение </w:t>
      </w:r>
      <w:r w:rsidR="00490851" w:rsidRPr="00B06A13">
        <w:rPr>
          <w:rFonts w:ascii="Arial" w:hAnsi="Arial" w:cs="Arial"/>
        </w:rPr>
        <w:t>заместителем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по его вине возложенных на него</w:t>
      </w:r>
      <w:r w:rsidRPr="00B06A13">
        <w:rPr>
          <w:rFonts w:ascii="Arial" w:hAnsi="Arial" w:cs="Arial"/>
        </w:rPr>
        <w:t xml:space="preserve"> должностных обязанностей по осуществлению административных действий при предоставлении </w:t>
      </w:r>
      <w:r w:rsidR="00CC68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применяются дисциплинарные взыскания.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4.3.3. </w:t>
      </w:r>
      <w:r w:rsidR="00490851" w:rsidRPr="00B06A13">
        <w:rPr>
          <w:rFonts w:ascii="Arial" w:hAnsi="Arial" w:cs="Arial"/>
        </w:rPr>
        <w:t>Заместитель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в случае совершения им</w:t>
      </w:r>
      <w:r w:rsidRPr="00B06A13">
        <w:rPr>
          <w:rFonts w:ascii="Arial" w:hAnsi="Arial" w:cs="Arial"/>
        </w:rPr>
        <w:t xml:space="preserve"> административных правонарушений или преступлений в связи с неисполнением либо ненадлежащим исполнением своих должностных обязанностей по осуществлению административных действий при предоставлении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подлежат административной или уголовной ответственности в соответствии с законодательством Российской Федерации.</w:t>
      </w:r>
    </w:p>
    <w:p w:rsidR="006771E0" w:rsidRPr="00B06A13" w:rsidRDefault="00720FE8" w:rsidP="00B06A13">
      <w:pPr>
        <w:pStyle w:val="s1"/>
        <w:spacing w:before="0" w:beforeAutospacing="0" w:after="0" w:afterAutospacing="0"/>
        <w:ind w:firstLine="709"/>
        <w:rPr>
          <w:rFonts w:ascii="Arial" w:hAnsi="Arial" w:cs="Arial"/>
        </w:rPr>
      </w:pPr>
      <w:r w:rsidRPr="00B06A13">
        <w:rPr>
          <w:rFonts w:ascii="Arial" w:hAnsi="Arial" w:cs="Arial"/>
        </w:rPr>
        <w:t>4.4. Порядок и формы общественного</w:t>
      </w:r>
      <w:r w:rsidR="006771E0" w:rsidRPr="00B06A13">
        <w:rPr>
          <w:rFonts w:ascii="Arial" w:hAnsi="Arial" w:cs="Arial"/>
        </w:rPr>
        <w:t xml:space="preserve"> контроля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4.4.1</w:t>
      </w:r>
      <w:r w:rsidR="0050345E" w:rsidRPr="00B06A13">
        <w:rPr>
          <w:rFonts w:ascii="Arial" w:hAnsi="Arial" w:cs="Arial"/>
        </w:rPr>
        <w:t xml:space="preserve">. </w:t>
      </w:r>
      <w:r w:rsidRPr="00B06A13">
        <w:rPr>
          <w:rFonts w:ascii="Arial" w:hAnsi="Arial" w:cs="Arial"/>
        </w:rPr>
        <w:t xml:space="preserve">Граждане имеют право в установленном порядке создавать объединения для осуществления общественного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предоставлением муниципальной услуги.</w:t>
      </w:r>
    </w:p>
    <w:p w:rsidR="0050345E" w:rsidRPr="00B06A13" w:rsidRDefault="0050345E" w:rsidP="00167837">
      <w:pPr>
        <w:pStyle w:val="aa"/>
        <w:ind w:firstLine="709"/>
      </w:pPr>
      <w:r w:rsidRPr="00B06A13">
        <w:t xml:space="preserve">4.4.2. </w:t>
      </w:r>
      <w:r w:rsidR="00720FE8" w:rsidRPr="00B06A13">
        <w:t xml:space="preserve">Юридические лица имеют право в установленном порядке создавать объединения для осуществления общественного </w:t>
      </w:r>
      <w:proofErr w:type="gramStart"/>
      <w:r w:rsidR="00720FE8" w:rsidRPr="00B06A13">
        <w:t>контроля за</w:t>
      </w:r>
      <w:proofErr w:type="gramEnd"/>
      <w:r w:rsidR="00720FE8" w:rsidRPr="00B06A13">
        <w:t xml:space="preserve"> предоставлением муниципальной услуги.</w:t>
      </w:r>
    </w:p>
    <w:p w:rsidR="0050345E" w:rsidRDefault="0050345E" w:rsidP="00167837">
      <w:pPr>
        <w:pStyle w:val="aa"/>
        <w:ind w:firstLine="709"/>
      </w:pPr>
      <w:r w:rsidRPr="00B06A13">
        <w:t>4.4.3.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747DF2" w:rsidRPr="00747DF2" w:rsidRDefault="00747DF2" w:rsidP="00747DF2">
      <w:pPr>
        <w:rPr>
          <w:lang w:eastAsia="ru-RU"/>
        </w:rPr>
      </w:pPr>
    </w:p>
    <w:p w:rsidR="00747DF2" w:rsidRDefault="006276E4" w:rsidP="00747DF2">
      <w:pPr>
        <w:pStyle w:val="a9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747DF2">
        <w:rPr>
          <w:rFonts w:ascii="Arial" w:hAnsi="Arial" w:cs="Arial"/>
          <w:b/>
          <w:sz w:val="24"/>
          <w:szCs w:val="24"/>
        </w:rPr>
        <w:t xml:space="preserve">5. </w:t>
      </w:r>
      <w:r w:rsidR="00720FE8" w:rsidRPr="00747DF2">
        <w:rPr>
          <w:rFonts w:ascii="Arial" w:hAnsi="Arial" w:cs="Arial"/>
          <w:b/>
          <w:sz w:val="24"/>
          <w:szCs w:val="24"/>
        </w:rPr>
        <w:t>Досудебный (внесудебный) порядок</w:t>
      </w:r>
      <w:r w:rsidR="00747DF2">
        <w:rPr>
          <w:rFonts w:ascii="Arial" w:hAnsi="Arial" w:cs="Arial"/>
          <w:b/>
          <w:sz w:val="24"/>
          <w:szCs w:val="24"/>
        </w:rPr>
        <w:t xml:space="preserve"> обжалования решений и</w:t>
      </w:r>
    </w:p>
    <w:p w:rsidR="00AB3D1D" w:rsidRPr="00747DF2" w:rsidRDefault="00747DF2" w:rsidP="00747D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7DF2">
        <w:rPr>
          <w:rFonts w:ascii="Arial" w:hAnsi="Arial" w:cs="Arial"/>
          <w:b/>
          <w:sz w:val="24"/>
          <w:szCs w:val="24"/>
        </w:rPr>
        <w:t xml:space="preserve">действий </w:t>
      </w:r>
      <w:r w:rsidR="00720FE8" w:rsidRPr="00747DF2">
        <w:rPr>
          <w:rFonts w:ascii="Arial" w:hAnsi="Arial" w:cs="Arial"/>
          <w:b/>
          <w:sz w:val="24"/>
          <w:szCs w:val="24"/>
        </w:rPr>
        <w:t>(бездействия) органа, предоставляющего услугу, а также их должностных лиц</w:t>
      </w:r>
    </w:p>
    <w:p w:rsidR="00747DF2" w:rsidRPr="00747DF2" w:rsidRDefault="00747DF2" w:rsidP="00B06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5.1. </w:t>
      </w:r>
      <w:proofErr w:type="gramStart"/>
      <w:r w:rsidR="00777372" w:rsidRPr="00B06A13">
        <w:rPr>
          <w:rFonts w:ascii="Arial" w:hAnsi="Arial" w:cs="Arial"/>
        </w:rPr>
        <w:t>Получатель муниципальной услуги</w:t>
      </w:r>
      <w:r w:rsidRPr="00B06A13">
        <w:rPr>
          <w:rFonts w:ascii="Arial" w:hAnsi="Arial" w:cs="Arial"/>
        </w:rPr>
        <w:t xml:space="preserve">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777372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(далее - жалоба).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5.2. </w:t>
      </w:r>
      <w:r w:rsidR="00777372" w:rsidRPr="00B06A13">
        <w:rPr>
          <w:rFonts w:ascii="Arial" w:hAnsi="Arial" w:cs="Arial"/>
        </w:rPr>
        <w:t>Получатель муниципальной услуги</w:t>
      </w:r>
      <w:r w:rsidRPr="00B06A13">
        <w:rPr>
          <w:rFonts w:ascii="Arial" w:hAnsi="Arial" w:cs="Arial"/>
        </w:rPr>
        <w:t xml:space="preserve"> может обратиться с жалобой, в том числе в следующих случаях: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1) нарушение срока регистрации запроса;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нарушение срока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06A13">
        <w:rPr>
          <w:rFonts w:ascii="Arial" w:hAnsi="Arial" w:cs="Arial"/>
        </w:rPr>
        <w:lastRenderedPageBreak/>
        <w:t xml:space="preserve">нормативными правовыми актами Красноярского края для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5) </w:t>
      </w:r>
      <w:r w:rsidR="00AB462D" w:rsidRPr="00B06A13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r w:rsidRPr="00B06A13">
        <w:rPr>
          <w:rFonts w:ascii="Arial" w:hAnsi="Arial" w:cs="Arial"/>
        </w:rPr>
        <w:t>;</w:t>
      </w:r>
      <w:proofErr w:type="gramEnd"/>
    </w:p>
    <w:p w:rsidR="00AB462D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6) </w:t>
      </w:r>
      <w:r w:rsidR="00AB462D" w:rsidRPr="00B06A13">
        <w:rPr>
          <w:rFonts w:ascii="Arial" w:hAnsi="Arial" w:cs="Arial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AB462D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7) отказ </w:t>
      </w:r>
      <w:r w:rsidR="00AB462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B462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исправлении допущенных опечаток и ошибок</w:t>
      </w:r>
      <w:r w:rsidR="00AB462D" w:rsidRPr="00B06A13">
        <w:rPr>
          <w:rFonts w:ascii="Arial" w:hAnsi="Arial" w:cs="Arial"/>
        </w:rPr>
        <w:t xml:space="preserve"> в выданных в результате предоставления муниципальной услуги документах либо нарушение установленного пунктом 3.4 регламента срока таких исправлений; 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8) нарушение срока или порядка выдачи документов по результатам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9) </w:t>
      </w:r>
      <w:r w:rsidR="00F41FBD" w:rsidRPr="00B06A13">
        <w:rPr>
          <w:rFonts w:ascii="Arial" w:hAnsi="Arial" w:cs="Arial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Pr="00B06A13">
        <w:rPr>
          <w:rFonts w:ascii="Arial" w:hAnsi="Arial" w:cs="Arial"/>
        </w:rPr>
        <w:t>;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10) </w:t>
      </w:r>
      <w:r w:rsidR="00F41FBD" w:rsidRPr="00B06A13">
        <w:rPr>
          <w:rFonts w:ascii="Arial" w:hAnsi="Arial" w:cs="Arial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anchor="/document/12177515/entry/7014" w:history="1">
        <w:r w:rsidR="00F41FBD" w:rsidRPr="00B06A13">
          <w:rPr>
            <w:rStyle w:val="a6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="00F41FBD" w:rsidRPr="00B06A13">
        <w:rPr>
          <w:rFonts w:ascii="Arial" w:hAnsi="Arial" w:cs="Arial"/>
        </w:rPr>
        <w:t xml:space="preserve"> </w:t>
      </w:r>
      <w:r w:rsidR="00F41FBD" w:rsidRPr="00B06A13">
        <w:rPr>
          <w:rStyle w:val="a7"/>
          <w:rFonts w:ascii="Arial" w:hAnsi="Arial" w:cs="Arial"/>
          <w:i w:val="0"/>
        </w:rPr>
        <w:t>Федерального закона №210-ФЗ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5.3. </w:t>
      </w:r>
      <w:r w:rsidR="0013031A" w:rsidRPr="00B06A13">
        <w:rPr>
          <w:rFonts w:ascii="Arial" w:hAnsi="Arial" w:cs="Arial"/>
        </w:rPr>
        <w:t>Заявитель</w:t>
      </w:r>
      <w:r w:rsidRPr="00B06A13">
        <w:rPr>
          <w:rFonts w:ascii="Arial" w:hAnsi="Arial" w:cs="Arial"/>
        </w:rPr>
        <w:t xml:space="preserve"> вправе направить жалобу на действия (бездействие) и (или) решения при предоставлении </w:t>
      </w:r>
      <w:r w:rsidR="00F41FB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1) </w:t>
      </w:r>
      <w:r w:rsidR="00C1170C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F41FBD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-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лаве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лавы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в том числе в связи с непринятием основанных на законодательстве Российской Федерации мер в отношении действий (бездействия), решений </w:t>
      </w:r>
      <w:r w:rsidR="00C1170C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F41FBD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="00F87DE8" w:rsidRPr="00B06A13">
        <w:rPr>
          <w:rFonts w:ascii="Arial" w:hAnsi="Arial" w:cs="Arial"/>
        </w:rPr>
        <w:t>, -</w:t>
      </w:r>
      <w:r w:rsidRPr="00B06A13">
        <w:rPr>
          <w:rFonts w:ascii="Arial" w:hAnsi="Arial" w:cs="Arial"/>
        </w:rPr>
        <w:t xml:space="preserve">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лаве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F41FBD" w:rsidRPr="00B06A13">
        <w:rPr>
          <w:rFonts w:ascii="Arial" w:hAnsi="Arial" w:cs="Arial"/>
        </w:rPr>
        <w:t xml:space="preserve"> района Красноярского края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5.4. Жалоба может быть подана в письменной форме на бумажном носителе или в электронной форме.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Жалоба в письменной форме может быть направлена по почте или подана при личном приеме заявителя в </w:t>
      </w:r>
      <w:r w:rsidR="00F87DE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87D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электронной форме жалоба может быть подана </w:t>
      </w:r>
      <w:r w:rsidR="0013031A" w:rsidRPr="00B06A13">
        <w:rPr>
          <w:rFonts w:ascii="Arial" w:hAnsi="Arial" w:cs="Arial"/>
        </w:rPr>
        <w:t>Заявителем</w:t>
      </w:r>
      <w:r w:rsidRPr="00B06A13">
        <w:rPr>
          <w:rFonts w:ascii="Arial" w:hAnsi="Arial" w:cs="Arial"/>
        </w:rPr>
        <w:t xml:space="preserve"> посредством </w:t>
      </w:r>
      <w:hyperlink r:id="rId22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официального сайта</w:t>
        </w:r>
      </w:hyperlink>
      <w:r w:rsidRPr="00B06A13">
        <w:rPr>
          <w:rFonts w:ascii="Arial" w:hAnsi="Arial" w:cs="Arial"/>
        </w:rPr>
        <w:t xml:space="preserve"> </w:t>
      </w:r>
      <w:r w:rsidR="00F87DE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87D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23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Единого портала</w:t>
        </w:r>
      </w:hyperlink>
      <w:r w:rsidRPr="00B06A13">
        <w:rPr>
          <w:rFonts w:ascii="Arial" w:hAnsi="Arial" w:cs="Arial"/>
        </w:rPr>
        <w:t xml:space="preserve"> государственных и муниципальных услуг.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5.5. Жалоба должна содержать: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1) наименование </w:t>
      </w:r>
      <w:r w:rsidR="00C40568" w:rsidRPr="00B06A13">
        <w:rPr>
          <w:rFonts w:ascii="Arial" w:hAnsi="Arial" w:cs="Arial"/>
        </w:rPr>
        <w:t>органа, предоставляющего муниципальную услугу,</w:t>
      </w:r>
      <w:r w:rsidRPr="00B06A13">
        <w:rPr>
          <w:rFonts w:ascii="Arial" w:hAnsi="Arial" w:cs="Arial"/>
        </w:rPr>
        <w:t xml:space="preserve"> должность и фамилию, имя, отчество (последнее - при наличии) </w:t>
      </w:r>
      <w:r w:rsidR="00C40568" w:rsidRPr="00B06A13">
        <w:rPr>
          <w:rFonts w:ascii="Arial" w:hAnsi="Arial" w:cs="Arial"/>
        </w:rPr>
        <w:t>его руководителя и (или) работника</w:t>
      </w:r>
      <w:r w:rsidRPr="00B06A13">
        <w:rPr>
          <w:rFonts w:ascii="Arial" w:hAnsi="Arial" w:cs="Arial"/>
        </w:rPr>
        <w:t>, решение и (или) действия (бездействие) которого обжалуется;</w:t>
      </w:r>
      <w:proofErr w:type="gramEnd"/>
    </w:p>
    <w:p w:rsidR="00C4056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lastRenderedPageBreak/>
        <w:t xml:space="preserve">2) </w:t>
      </w:r>
      <w:r w:rsidR="00C40568" w:rsidRPr="00B06A13">
        <w:rPr>
          <w:rFonts w:ascii="Arial" w:hAnsi="Arial" w:cs="Arial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3031A" w:rsidRPr="00B06A13">
        <w:rPr>
          <w:rFonts w:ascii="Arial" w:hAnsi="Arial" w:cs="Arial"/>
        </w:rPr>
        <w:t>Заявителю</w:t>
      </w:r>
      <w:r w:rsidR="00C40568" w:rsidRPr="00B06A13">
        <w:rPr>
          <w:rFonts w:ascii="Arial" w:hAnsi="Arial" w:cs="Arial"/>
        </w:rPr>
        <w:t xml:space="preserve">; 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3) сведения об обжалуемых решениях и (или) действиях (бездействии) </w:t>
      </w:r>
      <w:r w:rsidR="00C4056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r w:rsidR="003674BD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C4056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;</w:t>
      </w:r>
    </w:p>
    <w:p w:rsidR="00C4056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4) доводы, на основании которых пользователь не согласен с решением и (или) действием (бездействием) </w:t>
      </w:r>
      <w:r w:rsidR="00C4056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сельсовета, </w:t>
      </w:r>
      <w:r w:rsidR="003674BD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C4056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сельсовета.</w:t>
      </w:r>
    </w:p>
    <w:p w:rsidR="00720FE8" w:rsidRPr="00B06A13" w:rsidRDefault="0013031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Заявителем</w:t>
      </w:r>
      <w:r w:rsidR="00720FE8" w:rsidRPr="00B06A13">
        <w:rPr>
          <w:rFonts w:ascii="Arial" w:hAnsi="Arial" w:cs="Arial"/>
        </w:rPr>
        <w:t xml:space="preserve"> могут быть представлены документы (при наличии), подтверждающие его доводы, либо их копии.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5.6. </w:t>
      </w:r>
      <w:r w:rsidR="0013031A" w:rsidRPr="00B06A13">
        <w:rPr>
          <w:rFonts w:ascii="Arial" w:hAnsi="Arial" w:cs="Arial"/>
        </w:rPr>
        <w:t>Заявитель</w:t>
      </w:r>
      <w:r w:rsidRPr="00B06A13">
        <w:rPr>
          <w:rFonts w:ascii="Arial" w:hAnsi="Arial" w:cs="Arial"/>
        </w:rPr>
        <w:t xml:space="preserve">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5.7. Жалоба, поступившая в </w:t>
      </w:r>
      <w:r w:rsidR="00B50595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подлежит рассмотрению в течение 15 рабочих дней со дня ее регистрации, если более короткие сроки рассмотрения жалобы не установлены </w:t>
      </w:r>
      <w:r w:rsidR="00CC2DBB" w:rsidRPr="00B06A13">
        <w:rPr>
          <w:rFonts w:ascii="Arial" w:hAnsi="Arial" w:cs="Arial"/>
        </w:rPr>
        <w:t>Г</w:t>
      </w:r>
      <w:r w:rsidR="00B50595" w:rsidRPr="00B06A13">
        <w:rPr>
          <w:rFonts w:ascii="Arial" w:hAnsi="Arial" w:cs="Arial"/>
        </w:rPr>
        <w:t xml:space="preserve">лавой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случае обжалования отказа </w:t>
      </w:r>
      <w:r w:rsidR="00B50595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сельсовета, </w:t>
      </w:r>
      <w:r w:rsidR="003674BD" w:rsidRPr="00B06A13">
        <w:rPr>
          <w:rFonts w:ascii="Arial" w:hAnsi="Arial" w:cs="Arial"/>
        </w:rPr>
        <w:t>заместителем</w:t>
      </w:r>
      <w:r w:rsidR="00490851" w:rsidRPr="00B06A13">
        <w:rPr>
          <w:rFonts w:ascii="Arial" w:hAnsi="Arial" w:cs="Arial"/>
        </w:rPr>
        <w:t xml:space="preserve"> главы</w:t>
      </w:r>
      <w:r w:rsidR="00B50595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приеме документов у заявителя или в исправлени</w:t>
      </w:r>
      <w:r w:rsidR="00B50595" w:rsidRPr="00B06A13">
        <w:rPr>
          <w:rFonts w:ascii="Arial" w:hAnsi="Arial" w:cs="Arial"/>
        </w:rPr>
        <w:t>и допущенных опечаток и ошибок в выданных в результате предоставления муниципальной услуги документах</w:t>
      </w:r>
      <w:r w:rsidRPr="00B06A13">
        <w:rPr>
          <w:rFonts w:ascii="Arial" w:hAnsi="Arial" w:cs="Arial"/>
        </w:rPr>
        <w:t xml:space="preserve">, жалоба, поступившая в </w:t>
      </w:r>
      <w:r w:rsidR="00B50595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, подлежит рассмотрению в течение 5 рабочих дней со дня ее регистрации.</w:t>
      </w:r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5.8</w:t>
      </w:r>
      <w:r w:rsidR="00720FE8" w:rsidRPr="00B06A13">
        <w:rPr>
          <w:rFonts w:ascii="Arial" w:hAnsi="Arial" w:cs="Arial"/>
        </w:rPr>
        <w:t xml:space="preserve">. По результатам рассмотрения жалобы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</w:t>
      </w:r>
      <w:r w:rsidR="00720FE8" w:rsidRPr="00B06A13">
        <w:rPr>
          <w:rFonts w:ascii="Arial" w:hAnsi="Arial" w:cs="Arial"/>
        </w:rPr>
        <w:t xml:space="preserve">, должностное лицо </w:t>
      </w:r>
      <w:r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района Красноярского края</w:t>
      </w:r>
      <w:r w:rsidR="00720FE8" w:rsidRPr="00B06A13">
        <w:rPr>
          <w:rFonts w:ascii="Arial" w:hAnsi="Arial" w:cs="Arial"/>
        </w:rPr>
        <w:t xml:space="preserve">, </w:t>
      </w:r>
      <w:proofErr w:type="gramStart"/>
      <w:r w:rsidR="00720FE8" w:rsidRPr="00B06A13">
        <w:rPr>
          <w:rFonts w:ascii="Arial" w:hAnsi="Arial" w:cs="Arial"/>
        </w:rPr>
        <w:t>наделенный</w:t>
      </w:r>
      <w:proofErr w:type="gramEnd"/>
      <w:r w:rsidR="00720FE8" w:rsidRPr="00B06A13">
        <w:rPr>
          <w:rFonts w:ascii="Arial" w:hAnsi="Arial" w:cs="Arial"/>
        </w:rPr>
        <w:t xml:space="preserve"> полномочиями по рассмотрению жалоб, принимают одно из следующих решений:</w:t>
      </w:r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2) в удовлетворении жалобы отказывается.</w:t>
      </w:r>
    </w:p>
    <w:p w:rsidR="00720FE8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5.9</w:t>
      </w:r>
      <w:r w:rsidR="00720FE8" w:rsidRPr="00B06A13">
        <w:rPr>
          <w:rFonts w:ascii="Arial" w:hAnsi="Arial" w:cs="Arial"/>
        </w:rPr>
        <w:t xml:space="preserve">. Не позднее дня, следующего за днем принятия решения, указанного в </w:t>
      </w:r>
      <w:hyperlink r:id="rId24" w:anchor="/document/44164266/entry/59" w:history="1">
        <w:r w:rsidRPr="00B06A13">
          <w:rPr>
            <w:rStyle w:val="a6"/>
            <w:rFonts w:ascii="Arial" w:hAnsi="Arial" w:cs="Arial"/>
            <w:color w:val="auto"/>
            <w:u w:val="none"/>
          </w:rPr>
          <w:t>пункте</w:t>
        </w:r>
      </w:hyperlink>
      <w:r w:rsidRPr="00B06A13">
        <w:rPr>
          <w:rFonts w:ascii="Arial" w:hAnsi="Arial" w:cs="Arial"/>
        </w:rPr>
        <w:t xml:space="preserve"> 5.8 р</w:t>
      </w:r>
      <w:r w:rsidR="00720FE8" w:rsidRPr="00B06A13">
        <w:rPr>
          <w:rFonts w:ascii="Arial" w:hAnsi="Arial" w:cs="Arial"/>
        </w:rPr>
        <w:t xml:space="preserve">егламента,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FE8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5.10</w:t>
      </w:r>
      <w:r w:rsidR="00720FE8" w:rsidRPr="00B06A13">
        <w:rPr>
          <w:rFonts w:ascii="Arial" w:hAnsi="Arial" w:cs="Arial"/>
        </w:rPr>
        <w:t xml:space="preserve">. </w:t>
      </w:r>
      <w:proofErr w:type="gramStart"/>
      <w:r w:rsidR="00720FE8" w:rsidRPr="00B06A13">
        <w:rPr>
          <w:rFonts w:ascii="Arial" w:hAnsi="Arial" w:cs="Arial"/>
        </w:rPr>
        <w:t xml:space="preserve">При удовлетворении жалобы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должностное лицо 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района Красноярского края</w:t>
      </w:r>
      <w:r w:rsidR="00720FE8" w:rsidRPr="00B06A13">
        <w:rPr>
          <w:rFonts w:ascii="Arial" w:hAnsi="Arial" w:cs="Arial"/>
        </w:rPr>
        <w:t xml:space="preserve">, наделенный полномочиями по рассмотрению жалоб, принимают исчерпывающие меры по устранению выявленных нарушений, в том числе по выдаче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результата </w:t>
      </w:r>
      <w:r w:rsidRPr="00B06A13">
        <w:rPr>
          <w:rFonts w:ascii="Arial" w:hAnsi="Arial" w:cs="Arial"/>
        </w:rPr>
        <w:t>муниципальной</w:t>
      </w:r>
      <w:r w:rsidR="00720FE8" w:rsidRPr="00B06A13">
        <w:rPr>
          <w:rFonts w:ascii="Arial" w:hAnsi="Arial" w:cs="Arial"/>
        </w:rPr>
        <w:t xml:space="preserve"> услуги, не позднее 5 рабочих дней со дня принятия решения, если иное не предусмотрено законодательством Российской Федерации.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случае признания жалобы подлежащей удовлетворению в ответе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</w:t>
      </w:r>
      <w:r w:rsidR="003674BD" w:rsidRPr="00B06A13">
        <w:rPr>
          <w:rFonts w:ascii="Arial" w:hAnsi="Arial" w:cs="Arial"/>
        </w:rPr>
        <w:t>г</w:t>
      </w:r>
      <w:r w:rsidR="00AA5922"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A5922" w:rsidRPr="00B06A13">
        <w:rPr>
          <w:rFonts w:ascii="Arial" w:hAnsi="Arial" w:cs="Arial"/>
        </w:rPr>
        <w:t xml:space="preserve"> сельсовета, должностное лицо </w:t>
      </w:r>
      <w:r w:rsidR="00AA5922" w:rsidRPr="00B06A13">
        <w:rPr>
          <w:rFonts w:ascii="Arial" w:hAnsi="Arial" w:cs="Arial"/>
        </w:rPr>
        <w:lastRenderedPageBreak/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AA5922" w:rsidRPr="00B06A13">
        <w:rPr>
          <w:rFonts w:ascii="Arial" w:hAnsi="Arial" w:cs="Arial"/>
        </w:rPr>
        <w:t xml:space="preserve"> района Красноярского края</w:t>
      </w:r>
      <w:r w:rsidRPr="00B06A13">
        <w:rPr>
          <w:rFonts w:ascii="Arial" w:hAnsi="Arial" w:cs="Arial"/>
        </w:rPr>
        <w:t xml:space="preserve">, наделенный полномочиями по рассмотрению жалоб, дает информацию о действиях, осуществляемых </w:t>
      </w:r>
      <w:r w:rsidR="00AA5922" w:rsidRPr="00B06A13">
        <w:rPr>
          <w:rFonts w:ascii="Arial" w:hAnsi="Arial" w:cs="Arial"/>
        </w:rPr>
        <w:t xml:space="preserve">администрацией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A5922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целях незамедлительного устранения выявленных нарушений при оказании </w:t>
      </w:r>
      <w:r w:rsidR="006276E4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а также приносятся извинения за доставленные </w:t>
      </w:r>
      <w:proofErr w:type="gramStart"/>
      <w:r w:rsidRPr="00B06A13">
        <w:rPr>
          <w:rFonts w:ascii="Arial" w:hAnsi="Arial" w:cs="Arial"/>
        </w:rPr>
        <w:t>неудобства</w:t>
      </w:r>
      <w:proofErr w:type="gramEnd"/>
      <w:r w:rsidRPr="00B06A13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в целях получения </w:t>
      </w:r>
      <w:r w:rsidR="006276E4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5.11. </w:t>
      </w:r>
      <w:r w:rsidR="00720FE8" w:rsidRPr="00B06A13">
        <w:rPr>
          <w:rFonts w:ascii="Arial" w:hAnsi="Arial" w:cs="Arial"/>
        </w:rPr>
        <w:t xml:space="preserve">В случае признания </w:t>
      </w:r>
      <w:r w:rsidR="00EC489D" w:rsidRPr="00B06A13">
        <w:rPr>
          <w:rFonts w:ascii="Arial" w:hAnsi="Arial" w:cs="Arial"/>
        </w:rPr>
        <w:t>жалобы,</w:t>
      </w:r>
      <w:r w:rsidR="00720FE8" w:rsidRPr="00B06A13">
        <w:rPr>
          <w:rFonts w:ascii="Arial" w:hAnsi="Arial" w:cs="Arial"/>
        </w:rPr>
        <w:t xml:space="preserve"> не подлежащей удовлетворению в ответе</w:t>
      </w:r>
      <w:r w:rsidR="00EC489D">
        <w:rPr>
          <w:rFonts w:ascii="Arial" w:hAnsi="Arial" w:cs="Arial"/>
        </w:rPr>
        <w:t>,</w:t>
      </w:r>
      <w:r w:rsidR="00720FE8" w:rsidRPr="00B06A13">
        <w:rPr>
          <w:rFonts w:ascii="Arial" w:hAnsi="Arial" w:cs="Arial"/>
        </w:rPr>
        <w:t xml:space="preserve">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5.12</w:t>
      </w:r>
      <w:r w:rsidR="00720FE8" w:rsidRPr="00B06A13">
        <w:rPr>
          <w:rFonts w:ascii="Arial" w:hAnsi="Arial" w:cs="Arial"/>
        </w:rPr>
        <w:t xml:space="preserve">. В случае установления в ходе или по результатам </w:t>
      </w:r>
      <w:proofErr w:type="gramStart"/>
      <w:r w:rsidR="00720FE8" w:rsidRPr="00B06A1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="00720FE8" w:rsidRPr="00B06A13">
        <w:rPr>
          <w:rFonts w:ascii="Arial" w:hAnsi="Arial" w:cs="Arial"/>
        </w:rPr>
        <w:t xml:space="preserve"> или преступления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должностное лицо 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района Красноярского края</w:t>
      </w:r>
      <w:r w:rsidR="00720FE8" w:rsidRPr="00B06A13">
        <w:rPr>
          <w:rFonts w:ascii="Arial" w:hAnsi="Arial" w:cs="Arial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5.13</w:t>
      </w:r>
      <w:r w:rsidR="00720FE8" w:rsidRPr="00B06A13">
        <w:rPr>
          <w:rFonts w:ascii="Arial" w:hAnsi="Arial" w:cs="Arial"/>
        </w:rPr>
        <w:t xml:space="preserve">. </w:t>
      </w:r>
      <w:r w:rsidRPr="00B06A13">
        <w:rPr>
          <w:rFonts w:ascii="Arial" w:hAnsi="Arial" w:cs="Arial"/>
        </w:rPr>
        <w:t>Получатель муниципальной услуги</w:t>
      </w:r>
      <w:r w:rsidR="00720FE8" w:rsidRPr="00B06A13">
        <w:rPr>
          <w:rFonts w:ascii="Arial" w:hAnsi="Arial" w:cs="Arial"/>
        </w:rPr>
        <w:t xml:space="preserve"> вправе обжаловать решение, принятое по результатам рассмотрения жалобы: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1) в </w:t>
      </w:r>
      <w:r w:rsidR="00A54681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A54681" w:rsidRPr="00B06A13">
        <w:rPr>
          <w:rFonts w:ascii="Arial" w:hAnsi="Arial" w:cs="Arial"/>
        </w:rPr>
        <w:t xml:space="preserve"> района Красноярского кра</w:t>
      </w:r>
      <w:r w:rsidRPr="00B06A13">
        <w:rPr>
          <w:rFonts w:ascii="Arial" w:hAnsi="Arial" w:cs="Arial"/>
        </w:rPr>
        <w:t xml:space="preserve">я (в случае если обжалуется решение, принятое по результатам рассмотрения жалобы </w:t>
      </w:r>
      <w:r w:rsidR="003674BD" w:rsidRPr="00B06A13">
        <w:rPr>
          <w:rFonts w:ascii="Arial" w:hAnsi="Arial" w:cs="Arial"/>
        </w:rPr>
        <w:t>г</w:t>
      </w:r>
      <w:r w:rsidR="00A54681" w:rsidRPr="00B06A13">
        <w:rPr>
          <w:rFonts w:ascii="Arial" w:hAnsi="Arial" w:cs="Arial"/>
        </w:rPr>
        <w:t xml:space="preserve">лавой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);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2) в суд общей юрисдикции в порядке и сроки, установленные законодательством Российской Федерации.</w:t>
      </w:r>
    </w:p>
    <w:p w:rsidR="00720FE8" w:rsidRPr="00B06A13" w:rsidRDefault="00A5468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5.14</w:t>
      </w:r>
      <w:r w:rsidR="00720FE8" w:rsidRPr="00B06A13">
        <w:rPr>
          <w:rFonts w:ascii="Arial" w:hAnsi="Arial" w:cs="Arial"/>
        </w:rPr>
        <w:t xml:space="preserve">. Информация о порядке подачи и рассмотрения жалобы предоставляется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>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1) при личном устном обращении (на личном приеме в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или </w:t>
      </w:r>
      <w:r w:rsidR="00A54681" w:rsidRPr="00B06A13">
        <w:rPr>
          <w:rFonts w:ascii="Arial" w:hAnsi="Arial" w:cs="Arial"/>
        </w:rPr>
        <w:t xml:space="preserve">по </w:t>
      </w:r>
      <w:r w:rsidRPr="00B06A13">
        <w:rPr>
          <w:rFonts w:ascii="Arial" w:hAnsi="Arial" w:cs="Arial"/>
        </w:rPr>
        <w:t>телефону);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путем ответов в письменной форме посредством почтовой связи, факса и (или) в форме электронного документа по электронной почте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с помощью электронных сервисов </w:t>
      </w:r>
      <w:hyperlink r:id="rId25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официального сайта</w:t>
        </w:r>
      </w:hyperlink>
      <w:r w:rsidRPr="00B06A13">
        <w:rPr>
          <w:rFonts w:ascii="Arial" w:hAnsi="Arial" w:cs="Arial"/>
        </w:rPr>
        <w:t xml:space="preserve">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и </w:t>
      </w:r>
      <w:hyperlink r:id="rId26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Единого портала</w:t>
        </w:r>
      </w:hyperlink>
      <w:r w:rsidRPr="00B06A13">
        <w:rPr>
          <w:rFonts w:ascii="Arial" w:hAnsi="Arial" w:cs="Arial"/>
        </w:rPr>
        <w:t xml:space="preserve"> государственных и муниципальных услуг;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B06A13">
        <w:rPr>
          <w:rFonts w:ascii="Arial" w:hAnsi="Arial" w:cs="Arial"/>
        </w:rPr>
        <w:t xml:space="preserve">3) посредством размещения на информационных стендах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27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официальном сайте</w:t>
        </w:r>
      </w:hyperlink>
      <w:r w:rsidRPr="00B06A13">
        <w:rPr>
          <w:rFonts w:ascii="Arial" w:hAnsi="Arial" w:cs="Arial"/>
        </w:rPr>
        <w:t xml:space="preserve">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28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Едином портале</w:t>
        </w:r>
      </w:hyperlink>
      <w:r w:rsidRPr="00B06A13">
        <w:rPr>
          <w:rFonts w:ascii="Arial" w:hAnsi="Arial" w:cs="Arial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государственных</w:t>
      </w:r>
      <w:r w:rsidRPr="00B06A13">
        <w:rPr>
          <w:rFonts w:ascii="Arial" w:hAnsi="Arial" w:cs="Arial"/>
          <w:i/>
        </w:rPr>
        <w:t xml:space="preserve"> </w:t>
      </w:r>
      <w:r w:rsidRPr="00B06A13">
        <w:rPr>
          <w:rFonts w:ascii="Arial" w:hAnsi="Arial" w:cs="Arial"/>
        </w:rPr>
        <w:t xml:space="preserve">и </w:t>
      </w:r>
      <w:r w:rsidRPr="00B06A13">
        <w:rPr>
          <w:rStyle w:val="a7"/>
          <w:rFonts w:ascii="Arial" w:hAnsi="Arial" w:cs="Arial"/>
          <w:i w:val="0"/>
        </w:rPr>
        <w:t>муниципальных</w:t>
      </w:r>
      <w:r w:rsidRPr="00B06A13">
        <w:rPr>
          <w:rFonts w:ascii="Arial" w:hAnsi="Arial" w:cs="Arial"/>
          <w:i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услуг</w:t>
      </w:r>
      <w:r w:rsidRPr="00B06A13">
        <w:rPr>
          <w:rFonts w:ascii="Arial" w:hAnsi="Arial" w:cs="Arial"/>
          <w:i/>
        </w:rPr>
        <w:t>.</w:t>
      </w:r>
    </w:p>
    <w:p w:rsidR="00720FE8" w:rsidRPr="00B06A13" w:rsidRDefault="00720FE8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EB68AD" w:rsidRDefault="00EB68AD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EB68AD" w:rsidRDefault="00EB68AD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EB68AD" w:rsidRPr="00B06A13" w:rsidRDefault="00EB68AD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874"/>
      </w:tblGrid>
      <w:tr w:rsidR="00F661D0" w:rsidRPr="00B06A13" w:rsidTr="00EC489D">
        <w:tc>
          <w:tcPr>
            <w:tcW w:w="4697" w:type="dxa"/>
          </w:tcPr>
          <w:p w:rsidR="00F661D0" w:rsidRPr="00B06A13" w:rsidRDefault="00F661D0" w:rsidP="00F661D0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874" w:type="dxa"/>
          </w:tcPr>
          <w:p w:rsidR="00EB68AD" w:rsidRDefault="00F661D0" w:rsidP="00EC489D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Приложение №1 </w:t>
            </w:r>
          </w:p>
          <w:p w:rsidR="00F661D0" w:rsidRPr="00B06A13" w:rsidRDefault="00F661D0" w:rsidP="00EC489D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к административному регламенту муниципальной услуги</w:t>
            </w:r>
            <w:r w:rsidR="00AB3D1D"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«</w:t>
            </w:r>
            <w:r w:rsidR="00EC489D">
              <w:rPr>
                <w:rFonts w:ascii="Arial" w:hAnsi="Arial" w:cs="Arial"/>
                <w:sz w:val="24"/>
                <w:szCs w:val="24"/>
              </w:rPr>
              <w:t>Предоставление муниципальной преференции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F661D0" w:rsidRDefault="00F661D0" w:rsidP="00F661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Pr="00B06A13" w:rsidRDefault="00B06A13" w:rsidP="00F661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4991"/>
      </w:tblGrid>
      <w:tr w:rsidR="00EC489D" w:rsidRPr="00B06A13" w:rsidTr="00EC489D">
        <w:tc>
          <w:tcPr>
            <w:tcW w:w="4580" w:type="dxa"/>
          </w:tcPr>
          <w:p w:rsidR="00F661D0" w:rsidRPr="00B06A13" w:rsidRDefault="00F661D0" w:rsidP="00F661D0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:rsidR="00F661D0" w:rsidRDefault="00F661D0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 xml:space="preserve">Главе </w:t>
            </w:r>
            <w:proofErr w:type="spellStart"/>
            <w:r w:rsidR="001678B3" w:rsidRPr="00B06A13">
              <w:rPr>
                <w:rFonts w:ascii="Arial" w:hAnsi="Arial" w:cs="Arial"/>
              </w:rPr>
              <w:t>Беллыкского</w:t>
            </w:r>
            <w:proofErr w:type="spellEnd"/>
            <w:r w:rsidRPr="00B06A13">
              <w:rPr>
                <w:rFonts w:ascii="Arial" w:hAnsi="Arial" w:cs="Arial"/>
              </w:rPr>
              <w:t xml:space="preserve"> сельсовета</w:t>
            </w:r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_________________________________</w:t>
            </w:r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(ФИО заявителя, организационно-правовая форма и</w:t>
            </w:r>
            <w:proofErr w:type="gramEnd"/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Наименование юридического лица)</w:t>
            </w:r>
            <w:proofErr w:type="gramEnd"/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_______________________________</w:t>
            </w:r>
          </w:p>
          <w:p w:rsidR="00EC489D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______________________________</w:t>
            </w:r>
          </w:p>
          <w:p w:rsidR="00EC489D" w:rsidRDefault="00B92797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(адрес регистрации и фактического проживания, для юридических лиц – адрес регистрации и фактического </w:t>
            </w:r>
            <w:proofErr w:type="gramEnd"/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места нахождения)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Паспорт____________________________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физических лиц (индивидуальных предпринимателей)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Телефон: __________________________</w:t>
            </w:r>
          </w:p>
          <w:p w:rsidR="00B92797" w:rsidRDefault="00B92797" w:rsidP="00B92797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почты_____________</w:t>
            </w:r>
          </w:p>
          <w:p w:rsidR="00B92797" w:rsidRPr="00B92797" w:rsidRDefault="00B92797" w:rsidP="00B92797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(при</w:t>
            </w:r>
            <w:r w:rsidR="006D796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наличии)</w:t>
            </w:r>
          </w:p>
          <w:p w:rsidR="00EC489D" w:rsidRPr="00B06A13" w:rsidRDefault="00EC489D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661D0" w:rsidRPr="00B06A13" w:rsidRDefault="00F661D0" w:rsidP="00EC489D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B92797" w:rsidRDefault="00B92797" w:rsidP="00464156">
      <w:pP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464156" w:rsidRPr="00B06A13" w:rsidRDefault="00464156" w:rsidP="00464156">
      <w:pP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06A13">
        <w:rPr>
          <w:rFonts w:ascii="Arial" w:hAnsi="Arial" w:cs="Arial"/>
          <w:b/>
          <w:spacing w:val="60"/>
          <w:sz w:val="24"/>
          <w:szCs w:val="24"/>
        </w:rPr>
        <w:t>ЗАЯВЛЕНИЕ</w:t>
      </w:r>
    </w:p>
    <w:p w:rsidR="00A54681" w:rsidRDefault="00A54681" w:rsidP="004641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о п</w:t>
      </w:r>
      <w:r w:rsidR="00B92797">
        <w:rPr>
          <w:rFonts w:ascii="Arial" w:hAnsi="Arial" w:cs="Arial"/>
          <w:b/>
          <w:sz w:val="24"/>
          <w:szCs w:val="24"/>
        </w:rPr>
        <w:t xml:space="preserve">редоставлении </w:t>
      </w:r>
      <w:r w:rsidR="006D7963">
        <w:rPr>
          <w:rFonts w:ascii="Arial" w:hAnsi="Arial" w:cs="Arial"/>
          <w:b/>
          <w:sz w:val="24"/>
          <w:szCs w:val="24"/>
        </w:rPr>
        <w:t>муниципальной</w:t>
      </w:r>
      <w:r w:rsidR="00B92797">
        <w:rPr>
          <w:rFonts w:ascii="Arial" w:hAnsi="Arial" w:cs="Arial"/>
          <w:b/>
          <w:sz w:val="24"/>
          <w:szCs w:val="24"/>
        </w:rPr>
        <w:t xml:space="preserve"> преференции</w:t>
      </w:r>
    </w:p>
    <w:p w:rsidR="00B06A13" w:rsidRPr="00B06A13" w:rsidRDefault="00B06A13" w:rsidP="004641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3387"/>
        <w:gridCol w:w="2016"/>
      </w:tblGrid>
      <w:tr w:rsidR="005A0239" w:rsidRPr="00B06A13" w:rsidTr="00F52F2A">
        <w:trPr>
          <w:trHeight w:val="301"/>
        </w:trPr>
        <w:tc>
          <w:tcPr>
            <w:tcW w:w="7615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5A0239" w:rsidRPr="00B06A13" w:rsidRDefault="005A0239" w:rsidP="006D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Вас предоставить муниципальную преференцию в целях</w:t>
            </w:r>
          </w:p>
        </w:tc>
        <w:tc>
          <w:tcPr>
            <w:tcW w:w="201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5A0239" w:rsidRPr="00B06A13" w:rsidRDefault="005A0239" w:rsidP="005A0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5A0239">
        <w:trPr>
          <w:trHeight w:val="267"/>
        </w:trPr>
        <w:tc>
          <w:tcPr>
            <w:tcW w:w="9631" w:type="dxa"/>
            <w:gridSpan w:val="3"/>
            <w:tcBorders>
              <w:bottom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5A0239">
        <w:trPr>
          <w:trHeight w:val="285"/>
        </w:trPr>
        <w:tc>
          <w:tcPr>
            <w:tcW w:w="9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F52F2A">
        <w:trPr>
          <w:trHeight w:val="403"/>
        </w:trPr>
        <w:tc>
          <w:tcPr>
            <w:tcW w:w="9631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A54681" w:rsidRPr="00B06A13" w:rsidRDefault="00F52F2A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(указывается цель предоставления муниципальной преференции из п. 2.1.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Административного регламента)</w:t>
            </w:r>
            <w:proofErr w:type="gramEnd"/>
          </w:p>
        </w:tc>
      </w:tr>
      <w:tr w:rsidR="00F52F2A" w:rsidRPr="00B06A13" w:rsidTr="00F52F2A">
        <w:trPr>
          <w:trHeight w:val="349"/>
        </w:trPr>
        <w:tc>
          <w:tcPr>
            <w:tcW w:w="4228" w:type="dxa"/>
            <w:tcBorders>
              <w:top w:val="single" w:sz="4" w:space="0" w:color="auto"/>
              <w:right w:val="single" w:sz="4" w:space="0" w:color="FFFFFF" w:themeColor="background1"/>
            </w:tcBorders>
            <w:vAlign w:val="bottom"/>
          </w:tcPr>
          <w:p w:rsidR="00F52F2A" w:rsidRPr="00F52F2A" w:rsidRDefault="000B6865" w:rsidP="00F52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F52F2A">
              <w:rPr>
                <w:rFonts w:ascii="Arial" w:hAnsi="Arial" w:cs="Arial"/>
                <w:sz w:val="24"/>
                <w:szCs w:val="24"/>
              </w:rPr>
              <w:t xml:space="preserve"> виде предоставления (передачи)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F52F2A" w:rsidRPr="00F52F2A" w:rsidRDefault="00F52F2A" w:rsidP="00F52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52F2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54681" w:rsidRPr="00B06A13" w:rsidTr="00F52F2A">
        <w:trPr>
          <w:trHeight w:val="283"/>
        </w:trPr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6D7963"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6D7963"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6D7963"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A54681" w:rsidRPr="00B06A13" w:rsidRDefault="00F52F2A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(указывается вид и размер преференции)</w:t>
            </w:r>
          </w:p>
        </w:tc>
      </w:tr>
      <w:tr w:rsidR="00A54681" w:rsidRPr="00B06A13" w:rsidTr="006D7963"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464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4681" w:rsidRPr="000B6865" w:rsidRDefault="000B6865" w:rsidP="00A5468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Приложение: </w:t>
      </w:r>
      <w:r w:rsidRPr="000B6865">
        <w:rPr>
          <w:rFonts w:ascii="Arial" w:hAnsi="Arial" w:cs="Arial"/>
          <w:sz w:val="20"/>
          <w:szCs w:val="20"/>
        </w:rPr>
        <w:t>(указывается перечень документов, предусмотренный п. 2.7.</w:t>
      </w:r>
      <w:proofErr w:type="gramEnd"/>
      <w:r w:rsidRPr="000B68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B6865">
        <w:rPr>
          <w:rFonts w:ascii="Arial" w:hAnsi="Arial" w:cs="Arial"/>
          <w:sz w:val="20"/>
          <w:szCs w:val="20"/>
        </w:rPr>
        <w:t>Административного регламента)</w:t>
      </w:r>
      <w:proofErr w:type="gramEnd"/>
    </w:p>
    <w:tbl>
      <w:tblPr>
        <w:tblStyle w:val="a3"/>
        <w:tblW w:w="3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360"/>
        <w:gridCol w:w="434"/>
        <w:gridCol w:w="420"/>
      </w:tblGrid>
      <w:tr w:rsidR="000B6865" w:rsidRPr="00B06A13" w:rsidTr="000B6865">
        <w:tc>
          <w:tcPr>
            <w:tcW w:w="238" w:type="dxa"/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6865" w:rsidRPr="00B06A13" w:rsidTr="000B6865">
        <w:tc>
          <w:tcPr>
            <w:tcW w:w="238" w:type="dxa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4681" w:rsidRPr="00B06A13" w:rsidRDefault="00A54681" w:rsidP="00464156">
      <w:pPr>
        <w:pStyle w:val="ab"/>
        <w:rPr>
          <w:rFonts w:ascii="Arial" w:hAnsi="Arial" w:cs="Arial"/>
          <w:sz w:val="24"/>
          <w:szCs w:val="24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2295"/>
        <w:gridCol w:w="224"/>
        <w:gridCol w:w="3309"/>
      </w:tblGrid>
      <w:tr w:rsidR="000B6865" w:rsidRPr="00B06A13" w:rsidTr="000B6865">
        <w:tc>
          <w:tcPr>
            <w:tcW w:w="3664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0B6865" w:rsidRPr="00B06A13" w:rsidRDefault="000B6865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65" w:rsidRPr="00B06A13" w:rsidTr="000B6865">
        <w:tc>
          <w:tcPr>
            <w:tcW w:w="3664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 для представителя ЮЛ</w:t>
            </w:r>
            <w:r w:rsidRPr="00B06A1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0B6865" w:rsidRPr="00B06A13" w:rsidRDefault="000B6865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_ _ _ _ _ _ _ _ _ _ _ _ _ _ _ _ _ _ _ _ _ _ _ _ _ _ _ _ _ _ _ _ _ _ _ _ _ _ _ _ _ _ _ _ _ _</w:t>
      </w:r>
    </w:p>
    <w:p w:rsidR="00A54681" w:rsidRPr="00B06A13" w:rsidRDefault="00A54681" w:rsidP="00464156">
      <w:pPr>
        <w:jc w:val="center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lastRenderedPageBreak/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464156" w:rsidRPr="00B06A13" w:rsidTr="00464156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464156" w:rsidRPr="00B06A13" w:rsidRDefault="00464156" w:rsidP="00464156">
            <w:pPr>
              <w:ind w:right="-9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vAlign w:val="bottom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464156" w:rsidRPr="00B06A13" w:rsidTr="00464156">
        <w:tc>
          <w:tcPr>
            <w:tcW w:w="5865" w:type="dxa"/>
            <w:gridSpan w:val="2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(должность, 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F661D0" w:rsidRPr="00DA7399" w:rsidRDefault="00F661D0" w:rsidP="00464156">
      <w:pPr>
        <w:pStyle w:val="ConsPlusNonformat"/>
      </w:pPr>
    </w:p>
    <w:sectPr w:rsidR="00F661D0" w:rsidRPr="00DA7399" w:rsidSect="00A44AAC">
      <w:pgSz w:w="11906" w:h="16838"/>
      <w:pgMar w:top="1134" w:right="850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57" w:rsidRDefault="00884257" w:rsidP="00A54681">
      <w:pPr>
        <w:spacing w:after="0" w:line="240" w:lineRule="auto"/>
      </w:pPr>
      <w:r>
        <w:separator/>
      </w:r>
    </w:p>
  </w:endnote>
  <w:endnote w:type="continuationSeparator" w:id="0">
    <w:p w:rsidR="00884257" w:rsidRDefault="00884257" w:rsidP="00A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57" w:rsidRDefault="00884257" w:rsidP="00A54681">
      <w:pPr>
        <w:spacing w:after="0" w:line="240" w:lineRule="auto"/>
      </w:pPr>
      <w:r>
        <w:separator/>
      </w:r>
    </w:p>
  </w:footnote>
  <w:footnote w:type="continuationSeparator" w:id="0">
    <w:p w:rsidR="00884257" w:rsidRDefault="00884257" w:rsidP="00A5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42D"/>
    <w:rsid w:val="00007358"/>
    <w:rsid w:val="0003720F"/>
    <w:rsid w:val="00044DB9"/>
    <w:rsid w:val="0005530E"/>
    <w:rsid w:val="00064C34"/>
    <w:rsid w:val="000B6865"/>
    <w:rsid w:val="000B78E2"/>
    <w:rsid w:val="000C45D8"/>
    <w:rsid w:val="000C47F3"/>
    <w:rsid w:val="000E04D2"/>
    <w:rsid w:val="000F6FE0"/>
    <w:rsid w:val="000F7ED9"/>
    <w:rsid w:val="0013031A"/>
    <w:rsid w:val="0013562F"/>
    <w:rsid w:val="00136D08"/>
    <w:rsid w:val="00167837"/>
    <w:rsid w:val="001678B3"/>
    <w:rsid w:val="00184D84"/>
    <w:rsid w:val="001F2B7B"/>
    <w:rsid w:val="001F70F6"/>
    <w:rsid w:val="00224B1E"/>
    <w:rsid w:val="00251E4E"/>
    <w:rsid w:val="00264482"/>
    <w:rsid w:val="002A26BC"/>
    <w:rsid w:val="002A47F0"/>
    <w:rsid w:val="002B175A"/>
    <w:rsid w:val="002C1F9C"/>
    <w:rsid w:val="002C47D5"/>
    <w:rsid w:val="0035299B"/>
    <w:rsid w:val="003674BD"/>
    <w:rsid w:val="003F5E1E"/>
    <w:rsid w:val="003F6245"/>
    <w:rsid w:val="003F7819"/>
    <w:rsid w:val="00464156"/>
    <w:rsid w:val="0047635E"/>
    <w:rsid w:val="00490851"/>
    <w:rsid w:val="004A11E8"/>
    <w:rsid w:val="0050345E"/>
    <w:rsid w:val="00516FB3"/>
    <w:rsid w:val="00522BB0"/>
    <w:rsid w:val="00552A5A"/>
    <w:rsid w:val="00561D3A"/>
    <w:rsid w:val="00587358"/>
    <w:rsid w:val="005912B2"/>
    <w:rsid w:val="005A0239"/>
    <w:rsid w:val="005C11DD"/>
    <w:rsid w:val="005C2988"/>
    <w:rsid w:val="005D6B9C"/>
    <w:rsid w:val="005E4899"/>
    <w:rsid w:val="005E67CC"/>
    <w:rsid w:val="005E6F5C"/>
    <w:rsid w:val="005E76A2"/>
    <w:rsid w:val="006276E4"/>
    <w:rsid w:val="00660A0A"/>
    <w:rsid w:val="0067646A"/>
    <w:rsid w:val="006771E0"/>
    <w:rsid w:val="006D7963"/>
    <w:rsid w:val="00701F44"/>
    <w:rsid w:val="00702538"/>
    <w:rsid w:val="00702B58"/>
    <w:rsid w:val="0070630B"/>
    <w:rsid w:val="00711ED2"/>
    <w:rsid w:val="00720FE8"/>
    <w:rsid w:val="00747DF2"/>
    <w:rsid w:val="007602F8"/>
    <w:rsid w:val="007722ED"/>
    <w:rsid w:val="00777372"/>
    <w:rsid w:val="00792A6A"/>
    <w:rsid w:val="007A52EF"/>
    <w:rsid w:val="007A63FF"/>
    <w:rsid w:val="007B5C69"/>
    <w:rsid w:val="007C73C8"/>
    <w:rsid w:val="007D0938"/>
    <w:rsid w:val="007D4A7E"/>
    <w:rsid w:val="007E4AA2"/>
    <w:rsid w:val="007E4D29"/>
    <w:rsid w:val="007F2897"/>
    <w:rsid w:val="00802B19"/>
    <w:rsid w:val="0085449C"/>
    <w:rsid w:val="00884257"/>
    <w:rsid w:val="008974A0"/>
    <w:rsid w:val="008977C4"/>
    <w:rsid w:val="008A13F9"/>
    <w:rsid w:val="008A5F5F"/>
    <w:rsid w:val="008C6713"/>
    <w:rsid w:val="009314CF"/>
    <w:rsid w:val="009423D4"/>
    <w:rsid w:val="009547CF"/>
    <w:rsid w:val="0098003F"/>
    <w:rsid w:val="0099099A"/>
    <w:rsid w:val="009B6113"/>
    <w:rsid w:val="009F369A"/>
    <w:rsid w:val="00A345E4"/>
    <w:rsid w:val="00A44AAC"/>
    <w:rsid w:val="00A54681"/>
    <w:rsid w:val="00AA5922"/>
    <w:rsid w:val="00AB0374"/>
    <w:rsid w:val="00AB3D1D"/>
    <w:rsid w:val="00AB462D"/>
    <w:rsid w:val="00AB57DE"/>
    <w:rsid w:val="00AE08E7"/>
    <w:rsid w:val="00B06A13"/>
    <w:rsid w:val="00B166C7"/>
    <w:rsid w:val="00B171EF"/>
    <w:rsid w:val="00B32BDF"/>
    <w:rsid w:val="00B36489"/>
    <w:rsid w:val="00B406BD"/>
    <w:rsid w:val="00B50595"/>
    <w:rsid w:val="00B5127F"/>
    <w:rsid w:val="00B559CA"/>
    <w:rsid w:val="00B62FA9"/>
    <w:rsid w:val="00B76A7F"/>
    <w:rsid w:val="00B902A3"/>
    <w:rsid w:val="00B92797"/>
    <w:rsid w:val="00BC3DB8"/>
    <w:rsid w:val="00C1170C"/>
    <w:rsid w:val="00C2783A"/>
    <w:rsid w:val="00C40568"/>
    <w:rsid w:val="00C63F0E"/>
    <w:rsid w:val="00C67CE3"/>
    <w:rsid w:val="00C92EA3"/>
    <w:rsid w:val="00CC2DBB"/>
    <w:rsid w:val="00CC68E8"/>
    <w:rsid w:val="00CC6B49"/>
    <w:rsid w:val="00CE05EA"/>
    <w:rsid w:val="00CE35C9"/>
    <w:rsid w:val="00CE5575"/>
    <w:rsid w:val="00CF2B77"/>
    <w:rsid w:val="00CF535C"/>
    <w:rsid w:val="00CF61CA"/>
    <w:rsid w:val="00D167A7"/>
    <w:rsid w:val="00D27C2A"/>
    <w:rsid w:val="00D36466"/>
    <w:rsid w:val="00D40C0A"/>
    <w:rsid w:val="00D434C6"/>
    <w:rsid w:val="00D76CFB"/>
    <w:rsid w:val="00D806B6"/>
    <w:rsid w:val="00DA7399"/>
    <w:rsid w:val="00DB56BC"/>
    <w:rsid w:val="00DB7AA0"/>
    <w:rsid w:val="00DC37DD"/>
    <w:rsid w:val="00DD7F46"/>
    <w:rsid w:val="00DE2A8D"/>
    <w:rsid w:val="00E22148"/>
    <w:rsid w:val="00E4381C"/>
    <w:rsid w:val="00E7284A"/>
    <w:rsid w:val="00E75708"/>
    <w:rsid w:val="00E77B82"/>
    <w:rsid w:val="00EB0344"/>
    <w:rsid w:val="00EB4615"/>
    <w:rsid w:val="00EB68AD"/>
    <w:rsid w:val="00EC489D"/>
    <w:rsid w:val="00ED39C7"/>
    <w:rsid w:val="00EE0BD4"/>
    <w:rsid w:val="00EE37BA"/>
    <w:rsid w:val="00EF1209"/>
    <w:rsid w:val="00EF585A"/>
    <w:rsid w:val="00F01765"/>
    <w:rsid w:val="00F064F8"/>
    <w:rsid w:val="00F41FBD"/>
    <w:rsid w:val="00F52F2A"/>
    <w:rsid w:val="00F63DB0"/>
    <w:rsid w:val="00F661D0"/>
    <w:rsid w:val="00F703D4"/>
    <w:rsid w:val="00F87DE8"/>
    <w:rsid w:val="00F9742D"/>
    <w:rsid w:val="00FE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customStyle="1" w:styleId="s3">
    <w:name w:val="s_3"/>
    <w:basedOn w:val="a"/>
    <w:rsid w:val="00C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546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54681"/>
    <w:rPr>
      <w:vertAlign w:val="superscript"/>
    </w:rPr>
  </w:style>
  <w:style w:type="paragraph" w:styleId="af">
    <w:name w:val="Body Text Indent"/>
    <w:basedOn w:val="a"/>
    <w:link w:val="af0"/>
    <w:uiPriority w:val="99"/>
    <w:rsid w:val="00A546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5575"/>
  </w:style>
  <w:style w:type="paragraph" w:styleId="af3">
    <w:name w:val="footer"/>
    <w:basedOn w:val="a"/>
    <w:link w:val="af4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5575"/>
  </w:style>
  <w:style w:type="paragraph" w:customStyle="1" w:styleId="ConsPlusNormal">
    <w:name w:val="ConsPlusNormal"/>
    <w:rsid w:val="00A44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7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6444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USER</cp:lastModifiedBy>
  <cp:revision>42</cp:revision>
  <cp:lastPrinted>2019-06-05T08:40:00Z</cp:lastPrinted>
  <dcterms:created xsi:type="dcterms:W3CDTF">2019-03-19T06:14:00Z</dcterms:created>
  <dcterms:modified xsi:type="dcterms:W3CDTF">2019-06-05T08:43:00Z</dcterms:modified>
</cp:coreProperties>
</file>