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AA" w:rsidRPr="001E6D0E" w:rsidRDefault="005448AA" w:rsidP="005448AA">
      <w:pPr>
        <w:tabs>
          <w:tab w:val="left" w:pos="7088"/>
        </w:tabs>
        <w:spacing w:after="0"/>
        <w:jc w:val="center"/>
        <w:rPr>
          <w:rFonts w:ascii="Arial" w:hAnsi="Arial" w:cs="Arial"/>
          <w:b/>
          <w:sz w:val="24"/>
          <w:szCs w:val="24"/>
        </w:rPr>
      </w:pPr>
      <w:proofErr w:type="gramStart"/>
      <w:r w:rsidRPr="001E6D0E">
        <w:rPr>
          <w:rFonts w:ascii="Arial" w:hAnsi="Arial" w:cs="Arial"/>
          <w:b/>
          <w:sz w:val="24"/>
          <w:szCs w:val="24"/>
        </w:rPr>
        <w:t>КРАСНОЯРСКИЙ  КРАЙ</w:t>
      </w:r>
      <w:proofErr w:type="gramEnd"/>
      <w:r w:rsidRPr="001E6D0E">
        <w:rPr>
          <w:rFonts w:ascii="Arial" w:hAnsi="Arial" w:cs="Arial"/>
          <w:b/>
          <w:sz w:val="24"/>
          <w:szCs w:val="24"/>
        </w:rPr>
        <w:t xml:space="preserve">  КРАСНОТУРАНСКИЙ  РАЙОН</w:t>
      </w:r>
    </w:p>
    <w:p w:rsidR="005448AA" w:rsidRPr="001E6D0E" w:rsidRDefault="005448AA" w:rsidP="005448AA">
      <w:pPr>
        <w:tabs>
          <w:tab w:val="left" w:pos="7088"/>
        </w:tabs>
        <w:jc w:val="center"/>
        <w:rPr>
          <w:rFonts w:ascii="Arial" w:hAnsi="Arial" w:cs="Arial"/>
          <w:b/>
          <w:sz w:val="24"/>
          <w:szCs w:val="24"/>
        </w:rPr>
      </w:pPr>
      <w:r w:rsidRPr="001E6D0E">
        <w:rPr>
          <w:rFonts w:ascii="Arial" w:hAnsi="Arial" w:cs="Arial"/>
          <w:b/>
          <w:sz w:val="24"/>
          <w:szCs w:val="24"/>
        </w:rPr>
        <w:t>БЕЛЛЫКСКИЙ СЕЛЬСКИЙ СОВЕТ ДЕПУТАТОВ</w:t>
      </w:r>
    </w:p>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Р Е Ш Е Н И Е</w:t>
      </w:r>
    </w:p>
    <w:p w:rsidR="005448AA" w:rsidRPr="001E6D0E" w:rsidRDefault="005448AA" w:rsidP="005448AA">
      <w:pPr>
        <w:pStyle w:val="af4"/>
        <w:tabs>
          <w:tab w:val="clear" w:pos="7088"/>
          <w:tab w:val="left" w:pos="567"/>
        </w:tabs>
        <w:rPr>
          <w:rFonts w:ascii="Arial" w:hAnsi="Arial" w:cs="Arial"/>
          <w:b w:val="0"/>
          <w:sz w:val="24"/>
          <w:szCs w:val="24"/>
        </w:rPr>
      </w:pPr>
      <w:r w:rsidRPr="001E6D0E">
        <w:rPr>
          <w:rFonts w:ascii="Arial" w:hAnsi="Arial" w:cs="Arial"/>
          <w:b w:val="0"/>
          <w:sz w:val="24"/>
          <w:szCs w:val="24"/>
        </w:rPr>
        <w:t xml:space="preserve">с. </w:t>
      </w:r>
      <w:proofErr w:type="spellStart"/>
      <w:r w:rsidRPr="001E6D0E">
        <w:rPr>
          <w:rFonts w:ascii="Arial" w:hAnsi="Arial" w:cs="Arial"/>
          <w:b w:val="0"/>
          <w:sz w:val="24"/>
          <w:szCs w:val="24"/>
        </w:rPr>
        <w:t>Беллык</w:t>
      </w:r>
      <w:proofErr w:type="spellEnd"/>
    </w:p>
    <w:p w:rsidR="005448AA" w:rsidRPr="001E6D0E" w:rsidRDefault="005448AA" w:rsidP="005448AA">
      <w:pPr>
        <w:pStyle w:val="af4"/>
        <w:tabs>
          <w:tab w:val="clear" w:pos="7088"/>
          <w:tab w:val="left" w:pos="567"/>
        </w:tabs>
        <w:rPr>
          <w:rFonts w:ascii="Arial" w:hAnsi="Arial" w:cs="Arial"/>
          <w:b w:val="0"/>
          <w:sz w:val="24"/>
          <w:szCs w:val="24"/>
        </w:rPr>
      </w:pPr>
    </w:p>
    <w:p w:rsidR="005448AA" w:rsidRPr="001E6D0E" w:rsidRDefault="005448AA" w:rsidP="005448AA">
      <w:pPr>
        <w:pStyle w:val="af4"/>
        <w:tabs>
          <w:tab w:val="clear" w:pos="7088"/>
          <w:tab w:val="left" w:pos="567"/>
        </w:tabs>
        <w:rPr>
          <w:rFonts w:ascii="Arial" w:hAnsi="Arial" w:cs="Arial"/>
          <w:b w:val="0"/>
          <w:sz w:val="24"/>
          <w:szCs w:val="24"/>
        </w:rPr>
      </w:pPr>
    </w:p>
    <w:p w:rsidR="005448AA" w:rsidRPr="00AD6252" w:rsidRDefault="00AD6252" w:rsidP="005448AA">
      <w:pPr>
        <w:pStyle w:val="af4"/>
        <w:tabs>
          <w:tab w:val="clear" w:pos="7088"/>
          <w:tab w:val="left" w:pos="567"/>
        </w:tabs>
        <w:jc w:val="left"/>
        <w:rPr>
          <w:rFonts w:ascii="Arial" w:hAnsi="Arial" w:cs="Arial"/>
          <w:b w:val="0"/>
          <w:sz w:val="24"/>
          <w:szCs w:val="24"/>
        </w:rPr>
      </w:pPr>
      <w:r>
        <w:rPr>
          <w:rFonts w:ascii="Arial" w:hAnsi="Arial" w:cs="Arial"/>
          <w:b w:val="0"/>
          <w:sz w:val="24"/>
          <w:szCs w:val="24"/>
        </w:rPr>
        <w:t>29</w:t>
      </w:r>
      <w:r w:rsidR="005448AA" w:rsidRPr="00AD6252">
        <w:rPr>
          <w:rFonts w:ascii="Arial" w:hAnsi="Arial" w:cs="Arial"/>
          <w:b w:val="0"/>
          <w:sz w:val="24"/>
          <w:szCs w:val="24"/>
        </w:rPr>
        <w:t xml:space="preserve">.11.2019                                                                                               № </w:t>
      </w:r>
      <w:r>
        <w:rPr>
          <w:rFonts w:ascii="Arial" w:hAnsi="Arial" w:cs="Arial"/>
          <w:b w:val="0"/>
          <w:sz w:val="24"/>
          <w:szCs w:val="24"/>
        </w:rPr>
        <w:t>41-220</w:t>
      </w:r>
      <w:r w:rsidR="005448AA" w:rsidRPr="00AD6252">
        <w:rPr>
          <w:rFonts w:ascii="Arial" w:hAnsi="Arial" w:cs="Arial"/>
          <w:b w:val="0"/>
          <w:sz w:val="24"/>
          <w:szCs w:val="24"/>
        </w:rPr>
        <w:t>-р</w:t>
      </w:r>
    </w:p>
    <w:p w:rsidR="005448AA" w:rsidRPr="001E6D0E"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B613A" w:rsidP="005448AA">
      <w:pPr>
        <w:pStyle w:val="1"/>
        <w:ind w:left="0" w:right="-1"/>
        <w:jc w:val="left"/>
        <w:rPr>
          <w:rFonts w:ascii="Arial" w:hAnsi="Arial" w:cs="Arial"/>
          <w:sz w:val="24"/>
          <w:szCs w:val="24"/>
        </w:rPr>
      </w:pP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proofErr w:type="spellStart"/>
      <w:r w:rsidRPr="001E6D0E">
        <w:rPr>
          <w:rFonts w:ascii="Arial" w:hAnsi="Arial" w:cs="Arial"/>
          <w:b w:val="0"/>
          <w:sz w:val="24"/>
          <w:szCs w:val="24"/>
        </w:rPr>
        <w:t>Беллыкского</w:t>
      </w:r>
      <w:proofErr w:type="spellEnd"/>
      <w:r w:rsidRPr="001E6D0E">
        <w:rPr>
          <w:rFonts w:ascii="Arial" w:hAnsi="Arial" w:cs="Arial"/>
          <w:b w:val="0"/>
          <w:sz w:val="24"/>
          <w:szCs w:val="24"/>
        </w:rPr>
        <w:t xml:space="preserve"> сельсовета, </w:t>
      </w:r>
      <w:proofErr w:type="spellStart"/>
      <w:r w:rsidRPr="001E6D0E">
        <w:rPr>
          <w:rFonts w:ascii="Arial" w:hAnsi="Arial" w:cs="Arial"/>
          <w:b w:val="0"/>
          <w:sz w:val="24"/>
          <w:szCs w:val="24"/>
        </w:rPr>
        <w:t>Беллыкский</w:t>
      </w:r>
      <w:proofErr w:type="spellEnd"/>
      <w:r w:rsidRPr="001E6D0E">
        <w:rPr>
          <w:rFonts w:ascii="Arial" w:hAnsi="Arial" w:cs="Arial"/>
          <w:b w:val="0"/>
          <w:sz w:val="24"/>
          <w:szCs w:val="24"/>
        </w:rPr>
        <w:t xml:space="preserve"> 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proofErr w:type="spellStart"/>
      <w:r w:rsidR="002B613A">
        <w:rPr>
          <w:rFonts w:ascii="Arial" w:hAnsi="Arial" w:cs="Arial"/>
          <w:sz w:val="24"/>
          <w:szCs w:val="24"/>
        </w:rPr>
        <w:t>Беллыкский</w:t>
      </w:r>
      <w:proofErr w:type="spellEnd"/>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proofErr w:type="spellStart"/>
      <w:proofErr w:type="gram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сельского</w:t>
      </w:r>
      <w:proofErr w:type="gramEnd"/>
      <w:r w:rsidRPr="001E6D0E">
        <w:rPr>
          <w:rFonts w:ascii="Arial" w:hAnsi="Arial" w:cs="Arial"/>
          <w:sz w:val="24"/>
          <w:szCs w:val="24"/>
        </w:rPr>
        <w:t xml:space="preserve"> Совета депутатов от 23.06.2017 № 14-194-р  «Об утверждении Положения о бюджетном процессе в муниципальном образовании </w:t>
      </w:r>
      <w:proofErr w:type="spellStart"/>
      <w:r w:rsidRPr="001E6D0E">
        <w:rPr>
          <w:rFonts w:ascii="Arial" w:hAnsi="Arial" w:cs="Arial"/>
          <w:sz w:val="24"/>
          <w:szCs w:val="24"/>
        </w:rPr>
        <w:t>Беллыкский</w:t>
      </w:r>
      <w:proofErr w:type="spellEnd"/>
      <w:r w:rsidRPr="001E6D0E">
        <w:rPr>
          <w:rFonts w:ascii="Arial" w:hAnsi="Arial" w:cs="Arial"/>
          <w:sz w:val="24"/>
          <w:szCs w:val="24"/>
        </w:rPr>
        <w:t xml:space="preserve"> сельсовет».</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Контроль за исполнением настоящего решения возложить главного бухгалтера Г.Е. </w:t>
      </w:r>
      <w:proofErr w:type="spellStart"/>
      <w:r w:rsidRPr="001E6D0E">
        <w:rPr>
          <w:rFonts w:ascii="Arial" w:hAnsi="Arial" w:cs="Arial"/>
          <w:sz w:val="24"/>
          <w:szCs w:val="24"/>
        </w:rPr>
        <w:t>Федюхину</w:t>
      </w:r>
      <w:proofErr w:type="spellEnd"/>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4. Настоящее решение вступает в силу с момента официального опубликования в газете «</w:t>
      </w:r>
      <w:proofErr w:type="gramStart"/>
      <w:r w:rsidRPr="001E6D0E">
        <w:rPr>
          <w:rFonts w:ascii="Arial" w:hAnsi="Arial" w:cs="Arial"/>
          <w:sz w:val="24"/>
          <w:szCs w:val="24"/>
        </w:rPr>
        <w:t xml:space="preserve">Вести  </w:t>
      </w:r>
      <w:proofErr w:type="spellStart"/>
      <w:r w:rsidRPr="001E6D0E">
        <w:rPr>
          <w:rFonts w:ascii="Arial" w:hAnsi="Arial" w:cs="Arial"/>
          <w:sz w:val="24"/>
          <w:szCs w:val="24"/>
        </w:rPr>
        <w:t>Беллыкского</w:t>
      </w:r>
      <w:proofErr w:type="spellEnd"/>
      <w:proofErr w:type="gramEnd"/>
      <w:r w:rsidRPr="001E6D0E">
        <w:rPr>
          <w:rFonts w:ascii="Arial" w:hAnsi="Arial" w:cs="Arial"/>
          <w:sz w:val="24"/>
          <w:szCs w:val="24"/>
        </w:rPr>
        <w:t xml:space="preserve"> сельсовета» и размещению на официальном сайте администрации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w:t>
      </w:r>
    </w:p>
    <w:p w:rsidR="00C708B4" w:rsidRDefault="00C708B4" w:rsidP="00C708B4">
      <w:pPr>
        <w:spacing w:after="0" w:line="240" w:lineRule="auto"/>
        <w:ind w:firstLine="709"/>
        <w:jc w:val="both"/>
        <w:rPr>
          <w:rFonts w:ascii="Arial" w:hAnsi="Arial" w:cs="Arial"/>
          <w:sz w:val="24"/>
          <w:szCs w:val="24"/>
        </w:rPr>
      </w:pP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Председатель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w:t>
      </w: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сельского Совета депутатов                                                 </w:t>
      </w:r>
      <w:r w:rsidR="001E6D0E">
        <w:rPr>
          <w:rFonts w:ascii="Arial" w:hAnsi="Arial" w:cs="Arial"/>
          <w:sz w:val="24"/>
          <w:szCs w:val="24"/>
        </w:rPr>
        <w:t xml:space="preserve">     </w:t>
      </w:r>
      <w:r w:rsidRPr="001E6D0E">
        <w:rPr>
          <w:rFonts w:ascii="Arial" w:hAnsi="Arial" w:cs="Arial"/>
          <w:sz w:val="24"/>
          <w:szCs w:val="24"/>
        </w:rPr>
        <w:t xml:space="preserve">       </w:t>
      </w:r>
      <w:r w:rsidR="001E6D0E">
        <w:rPr>
          <w:rFonts w:ascii="Arial" w:hAnsi="Arial" w:cs="Arial"/>
          <w:sz w:val="24"/>
          <w:szCs w:val="24"/>
        </w:rPr>
        <w:t xml:space="preserve"> </w:t>
      </w:r>
      <w:r w:rsidRPr="001E6D0E">
        <w:rPr>
          <w:rFonts w:ascii="Arial" w:hAnsi="Arial" w:cs="Arial"/>
          <w:sz w:val="24"/>
          <w:szCs w:val="24"/>
        </w:rPr>
        <w:t xml:space="preserve"> Т.Г. Пахомова  </w:t>
      </w: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C708B4" w:rsidP="00C708B4">
      <w:pPr>
        <w:spacing w:after="0" w:line="240" w:lineRule="auto"/>
        <w:jc w:val="both"/>
        <w:rPr>
          <w:rFonts w:ascii="Arial" w:hAnsi="Arial" w:cs="Arial"/>
          <w:sz w:val="24"/>
          <w:szCs w:val="24"/>
        </w:rPr>
      </w:pP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                                                              </w:t>
      </w:r>
      <w:r w:rsidR="001E6D0E">
        <w:rPr>
          <w:rFonts w:ascii="Arial" w:hAnsi="Arial" w:cs="Arial"/>
          <w:sz w:val="24"/>
          <w:szCs w:val="24"/>
        </w:rPr>
        <w:t xml:space="preserve">      </w:t>
      </w:r>
      <w:r w:rsidRPr="001E6D0E">
        <w:rPr>
          <w:rFonts w:ascii="Arial" w:hAnsi="Arial" w:cs="Arial"/>
          <w:sz w:val="24"/>
          <w:szCs w:val="24"/>
        </w:rPr>
        <w:t xml:space="preserve">  А.Д. Закатов</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8"/>
          <w:pgSz w:w="11906" w:h="16838"/>
          <w:pgMar w:top="1134" w:right="1134" w:bottom="1701" w:left="1701" w:header="709" w:footer="709" w:gutter="0"/>
          <w:pgNumType w:start="1"/>
          <w:cols w:space="708"/>
          <w:titlePg/>
          <w:docGrid w:linePitch="360"/>
        </w:sectPr>
      </w:pP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lastRenderedPageBreak/>
        <w:t>Приложение № 1</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к решению </w:t>
      </w:r>
      <w:proofErr w:type="spellStart"/>
      <w:r w:rsidRPr="00317598">
        <w:rPr>
          <w:rFonts w:ascii="Arial" w:hAnsi="Arial" w:cs="Arial"/>
          <w:sz w:val="20"/>
        </w:rPr>
        <w:t>Беллыкского</w:t>
      </w:r>
      <w:proofErr w:type="spellEnd"/>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сельского Совета депутатов</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от </w:t>
      </w:r>
      <w:proofErr w:type="gramStart"/>
      <w:r w:rsidR="00AD6252" w:rsidRPr="00317598">
        <w:rPr>
          <w:rFonts w:ascii="Arial" w:hAnsi="Arial" w:cs="Arial"/>
          <w:sz w:val="20"/>
        </w:rPr>
        <w:t>29.11.2019</w:t>
      </w:r>
      <w:r w:rsidRPr="00317598">
        <w:rPr>
          <w:rFonts w:ascii="Arial" w:hAnsi="Arial" w:cs="Arial"/>
          <w:sz w:val="20"/>
        </w:rPr>
        <w:t xml:space="preserve">  №</w:t>
      </w:r>
      <w:proofErr w:type="gramEnd"/>
      <w:r w:rsidRPr="00317598">
        <w:rPr>
          <w:rFonts w:ascii="Arial" w:hAnsi="Arial" w:cs="Arial"/>
          <w:sz w:val="20"/>
        </w:rPr>
        <w:t xml:space="preserve"> </w:t>
      </w:r>
      <w:r w:rsidR="00AD6252" w:rsidRPr="00317598">
        <w:rPr>
          <w:rFonts w:ascii="Arial" w:hAnsi="Arial" w:cs="Arial"/>
          <w:sz w:val="20"/>
        </w:rPr>
        <w:t>41-220</w:t>
      </w:r>
      <w:r w:rsidRPr="00317598">
        <w:rPr>
          <w:rFonts w:ascii="Arial" w:hAnsi="Arial" w:cs="Arial"/>
          <w:sz w:val="20"/>
        </w:rPr>
        <w:t>-р</w:t>
      </w:r>
    </w:p>
    <w:p w:rsidR="009A1965" w:rsidRPr="00317598" w:rsidRDefault="009A1965" w:rsidP="00D523C2">
      <w:pPr>
        <w:pStyle w:val="1"/>
        <w:ind w:left="0" w:right="0"/>
        <w:jc w:val="left"/>
        <w:rPr>
          <w:szCs w:val="28"/>
        </w:rPr>
      </w:pPr>
    </w:p>
    <w:p w:rsidR="009A1965" w:rsidRPr="00317598" w:rsidRDefault="009A1965" w:rsidP="009A1965">
      <w:pPr>
        <w:spacing w:after="0" w:line="240" w:lineRule="auto"/>
        <w:ind w:left="5103" w:firstLine="709"/>
        <w:rPr>
          <w:rFonts w:ascii="Times New Roman" w:hAnsi="Times New Roman" w:cs="Times New Roman"/>
          <w:sz w:val="20"/>
          <w:szCs w:val="20"/>
        </w:rPr>
      </w:pPr>
    </w:p>
    <w:p w:rsidR="009A1965" w:rsidRPr="00317598" w:rsidRDefault="009A1965" w:rsidP="009A1965">
      <w:pPr>
        <w:spacing w:after="0" w:line="240" w:lineRule="auto"/>
        <w:jc w:val="center"/>
        <w:rPr>
          <w:rFonts w:ascii="Arial" w:hAnsi="Arial" w:cs="Arial"/>
          <w:b/>
          <w:sz w:val="24"/>
          <w:szCs w:val="24"/>
        </w:rPr>
      </w:pPr>
    </w:p>
    <w:p w:rsidR="009A1965" w:rsidRPr="00317598" w:rsidRDefault="009A1965" w:rsidP="009A1965">
      <w:pPr>
        <w:spacing w:after="0" w:line="240" w:lineRule="auto"/>
        <w:jc w:val="center"/>
        <w:rPr>
          <w:rFonts w:ascii="Arial" w:hAnsi="Arial" w:cs="Arial"/>
          <w:b/>
          <w:sz w:val="24"/>
          <w:szCs w:val="24"/>
        </w:rPr>
      </w:pPr>
      <w:r w:rsidRPr="00317598">
        <w:rPr>
          <w:rFonts w:ascii="Arial" w:hAnsi="Arial" w:cs="Arial"/>
          <w:b/>
          <w:sz w:val="24"/>
          <w:szCs w:val="24"/>
        </w:rPr>
        <w:t>ПОЛОЖЕНИЕ</w:t>
      </w:r>
    </w:p>
    <w:p w:rsidR="00910062" w:rsidRPr="00317598" w:rsidRDefault="009A1965" w:rsidP="00910062">
      <w:pPr>
        <w:spacing w:after="0" w:line="240" w:lineRule="auto"/>
        <w:jc w:val="center"/>
        <w:rPr>
          <w:rFonts w:ascii="Arial" w:hAnsi="Arial" w:cs="Arial"/>
          <w:sz w:val="24"/>
          <w:szCs w:val="24"/>
        </w:rPr>
      </w:pPr>
      <w:r w:rsidRPr="00317598">
        <w:rPr>
          <w:rFonts w:ascii="Arial" w:hAnsi="Arial" w:cs="Arial"/>
          <w:b/>
          <w:sz w:val="24"/>
          <w:szCs w:val="24"/>
        </w:rPr>
        <w:t xml:space="preserve">О БЮДЖЕТНОМ </w:t>
      </w:r>
      <w:r w:rsidRPr="00317598">
        <w:rPr>
          <w:rFonts w:ascii="Arial" w:hAnsi="Arial" w:cs="Arial"/>
          <w:b/>
          <w:caps/>
          <w:sz w:val="24"/>
          <w:szCs w:val="24"/>
        </w:rPr>
        <w:t>ПРОЦЕССЕ в</w:t>
      </w:r>
      <w:r w:rsidR="00C0648B" w:rsidRPr="00317598">
        <w:rPr>
          <w:rFonts w:ascii="Arial" w:hAnsi="Arial" w:cs="Arial"/>
          <w:b/>
          <w:caps/>
          <w:sz w:val="24"/>
          <w:szCs w:val="24"/>
        </w:rPr>
        <w:t xml:space="preserve"> </w:t>
      </w:r>
      <w:r w:rsidR="007E59E6" w:rsidRPr="00317598">
        <w:rPr>
          <w:rFonts w:ascii="Arial" w:hAnsi="Arial" w:cs="Arial"/>
          <w:b/>
          <w:caps/>
          <w:sz w:val="24"/>
          <w:szCs w:val="24"/>
        </w:rPr>
        <w:t>МУНИЦИПАЛЬНОМ ОБРАЗОВАНИИ БЕЛЛЫКСКий СЕЛЬСОВЕТ</w:t>
      </w:r>
    </w:p>
    <w:p w:rsidR="009A1965" w:rsidRPr="00317598" w:rsidRDefault="009A1965" w:rsidP="009A1965">
      <w:pPr>
        <w:tabs>
          <w:tab w:val="right" w:pos="9071"/>
        </w:tabs>
        <w:spacing w:after="0" w:line="240" w:lineRule="auto"/>
        <w:rPr>
          <w:rFonts w:ascii="Arial" w:hAnsi="Arial" w:cs="Arial"/>
          <w:sz w:val="24"/>
          <w:szCs w:val="24"/>
        </w:rPr>
      </w:pPr>
      <w:r w:rsidRPr="00317598">
        <w:rPr>
          <w:rFonts w:ascii="Arial" w:hAnsi="Arial" w:cs="Arial"/>
          <w:sz w:val="24"/>
          <w:szCs w:val="24"/>
        </w:rPr>
        <w:tab/>
      </w:r>
    </w:p>
    <w:p w:rsidR="009A1965" w:rsidRPr="00317598" w:rsidRDefault="009A1965" w:rsidP="009A1965">
      <w:pPr>
        <w:tabs>
          <w:tab w:val="right" w:pos="9071"/>
        </w:tabs>
        <w:spacing w:after="0" w:line="240" w:lineRule="auto"/>
        <w:rPr>
          <w:rFonts w:ascii="Arial" w:hAnsi="Arial" w:cs="Arial"/>
          <w:sz w:val="24"/>
          <w:szCs w:val="24"/>
        </w:rPr>
      </w:pPr>
    </w:p>
    <w:p w:rsidR="009A1965" w:rsidRPr="00317598" w:rsidRDefault="009A1965" w:rsidP="001C1CCF">
      <w:pPr>
        <w:autoSpaceDE w:val="0"/>
        <w:autoSpaceDN w:val="0"/>
        <w:adjustRightInd w:val="0"/>
        <w:spacing w:after="0" w:line="240" w:lineRule="auto"/>
        <w:ind w:firstLine="709"/>
        <w:jc w:val="both"/>
        <w:rPr>
          <w:rFonts w:ascii="Arial" w:hAnsi="Arial" w:cs="Arial"/>
          <w:sz w:val="24"/>
          <w:szCs w:val="24"/>
        </w:rPr>
      </w:pPr>
      <w:r w:rsidRPr="00317598">
        <w:rPr>
          <w:rFonts w:ascii="Arial" w:hAnsi="Arial" w:cs="Arial"/>
          <w:sz w:val="24"/>
          <w:szCs w:val="24"/>
        </w:rPr>
        <w:t>Настоящее Положение «О бюджетном процессе в</w:t>
      </w:r>
      <w:r w:rsidR="00C0648B" w:rsidRPr="00317598">
        <w:rPr>
          <w:rFonts w:ascii="Arial" w:hAnsi="Arial" w:cs="Arial"/>
          <w:sz w:val="24"/>
          <w:szCs w:val="24"/>
        </w:rPr>
        <w:t xml:space="preserve"> </w:t>
      </w:r>
      <w:r w:rsidR="007E59E6" w:rsidRPr="00317598">
        <w:rPr>
          <w:rFonts w:ascii="Arial" w:hAnsi="Arial" w:cs="Arial"/>
          <w:sz w:val="24"/>
          <w:szCs w:val="24"/>
        </w:rPr>
        <w:t xml:space="preserve">муниципальном образовании </w:t>
      </w:r>
      <w:proofErr w:type="spellStart"/>
      <w:r w:rsidR="007E59E6" w:rsidRPr="00317598">
        <w:rPr>
          <w:rFonts w:ascii="Arial" w:hAnsi="Arial" w:cs="Arial"/>
          <w:sz w:val="24"/>
          <w:szCs w:val="24"/>
        </w:rPr>
        <w:t>Беллыкский</w:t>
      </w:r>
      <w:proofErr w:type="spellEnd"/>
      <w:r w:rsidR="007E59E6" w:rsidRPr="00317598">
        <w:rPr>
          <w:rFonts w:ascii="Arial" w:hAnsi="Arial" w:cs="Arial"/>
          <w:sz w:val="24"/>
          <w:szCs w:val="24"/>
        </w:rPr>
        <w:t xml:space="preserve"> сельсовет</w:t>
      </w:r>
      <w:r w:rsidRPr="00317598">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317598">
        <w:rPr>
          <w:rFonts w:ascii="Arial" w:hAnsi="Arial" w:cs="Arial"/>
          <w:bCs/>
          <w:sz w:val="24"/>
          <w:szCs w:val="24"/>
        </w:rPr>
        <w:t>составления и рассмотрения проекта бюджета</w:t>
      </w:r>
      <w:r w:rsidR="006E3CB6" w:rsidRPr="00317598">
        <w:rPr>
          <w:rFonts w:ascii="Arial" w:hAnsi="Arial" w:cs="Arial"/>
          <w:bCs/>
          <w:sz w:val="24"/>
          <w:szCs w:val="24"/>
        </w:rPr>
        <w:t xml:space="preserve"> </w:t>
      </w:r>
      <w:r w:rsidR="001269BD" w:rsidRPr="00317598">
        <w:rPr>
          <w:rFonts w:ascii="Arial" w:hAnsi="Arial" w:cs="Arial"/>
          <w:bCs/>
          <w:sz w:val="24"/>
          <w:szCs w:val="24"/>
        </w:rPr>
        <w:t>(далее – местный бюджет)</w:t>
      </w:r>
      <w:r w:rsidRPr="00317598">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317598" w:rsidRDefault="009A1965" w:rsidP="009A1965">
      <w:pPr>
        <w:spacing w:after="0" w:line="240" w:lineRule="auto"/>
        <w:ind w:firstLine="709"/>
        <w:jc w:val="both"/>
        <w:rPr>
          <w:rFonts w:ascii="Arial" w:hAnsi="Arial" w:cs="Arial"/>
          <w:sz w:val="24"/>
          <w:szCs w:val="24"/>
        </w:rPr>
      </w:pP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 xml:space="preserve">Глава 1. Полномочия органов местного самоуправления </w:t>
      </w: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в сфере бюджетного процесса</w:t>
      </w:r>
    </w:p>
    <w:p w:rsidR="009A1965" w:rsidRPr="00317598" w:rsidRDefault="009A1965" w:rsidP="009A1965">
      <w:pPr>
        <w:pStyle w:val="ConsNormal"/>
        <w:widowControl/>
        <w:ind w:firstLine="709"/>
        <w:jc w:val="both"/>
        <w:rPr>
          <w:b/>
          <w:sz w:val="24"/>
          <w:szCs w:val="24"/>
        </w:rPr>
      </w:pPr>
      <w:r w:rsidRPr="00317598">
        <w:rPr>
          <w:b/>
          <w:sz w:val="24"/>
          <w:szCs w:val="24"/>
        </w:rPr>
        <w:t>Статья 1. Участники бюджетного процесса</w:t>
      </w:r>
    </w:p>
    <w:p w:rsidR="003A0BA4" w:rsidRPr="00317598" w:rsidRDefault="003A667D" w:rsidP="003A667D">
      <w:pPr>
        <w:pStyle w:val="ConsNormal"/>
        <w:widowControl/>
        <w:tabs>
          <w:tab w:val="left" w:pos="8160"/>
        </w:tabs>
        <w:ind w:firstLine="709"/>
        <w:jc w:val="both"/>
        <w:rPr>
          <w:b/>
          <w:sz w:val="24"/>
          <w:szCs w:val="24"/>
        </w:rPr>
      </w:pPr>
      <w:r w:rsidRPr="00317598">
        <w:rPr>
          <w:b/>
          <w:sz w:val="24"/>
          <w:szCs w:val="24"/>
        </w:rPr>
        <w:tab/>
      </w:r>
    </w:p>
    <w:p w:rsidR="009A1965" w:rsidRPr="00317598" w:rsidRDefault="009A1965" w:rsidP="009A1965">
      <w:pPr>
        <w:pStyle w:val="ConsNormal"/>
        <w:widowControl/>
        <w:jc w:val="both"/>
        <w:rPr>
          <w:sz w:val="24"/>
          <w:szCs w:val="24"/>
        </w:rPr>
      </w:pPr>
      <w:r w:rsidRPr="00317598">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proofErr w:type="spellStart"/>
      <w:r w:rsidRPr="00540DE2">
        <w:rPr>
          <w:sz w:val="24"/>
          <w:szCs w:val="24"/>
        </w:rPr>
        <w:t>Беллыкского</w:t>
      </w:r>
      <w:proofErr w:type="spellEnd"/>
      <w:r w:rsidRPr="00540DE2">
        <w:rPr>
          <w:sz w:val="24"/>
          <w:szCs w:val="24"/>
        </w:rPr>
        <w:t xml:space="preserve"> сельсовета</w:t>
      </w:r>
      <w:r w:rsidR="003A0BA4" w:rsidRPr="00540DE2">
        <w:rPr>
          <w:sz w:val="24"/>
          <w:szCs w:val="24"/>
        </w:rPr>
        <w:t>;</w:t>
      </w:r>
    </w:p>
    <w:p w:rsidR="009A1965" w:rsidRPr="00540DE2" w:rsidRDefault="00A90532" w:rsidP="003A0BA4">
      <w:pPr>
        <w:pStyle w:val="ConsNormal"/>
        <w:widowControl/>
        <w:numPr>
          <w:ilvl w:val="0"/>
          <w:numId w:val="19"/>
        </w:numPr>
        <w:jc w:val="both"/>
        <w:rPr>
          <w:i/>
          <w:sz w:val="24"/>
          <w:szCs w:val="24"/>
        </w:rPr>
      </w:pPr>
      <w:proofErr w:type="spellStart"/>
      <w:r w:rsidRPr="00540DE2">
        <w:rPr>
          <w:sz w:val="24"/>
          <w:szCs w:val="24"/>
        </w:rPr>
        <w:t>Беллыкский</w:t>
      </w:r>
      <w:proofErr w:type="spellEnd"/>
      <w:r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proofErr w:type="spellStart"/>
      <w:r w:rsidR="00A90532" w:rsidRPr="00540DE2">
        <w:rPr>
          <w:b/>
          <w:sz w:val="24"/>
          <w:szCs w:val="24"/>
        </w:rPr>
        <w:t>Беллыкского</w:t>
      </w:r>
      <w:proofErr w:type="spellEnd"/>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proofErr w:type="spellStart"/>
      <w:r w:rsidR="00A90532" w:rsidRPr="00540DE2">
        <w:rPr>
          <w:sz w:val="24"/>
          <w:szCs w:val="24"/>
        </w:rPr>
        <w:t>Беллыкского</w:t>
      </w:r>
      <w:proofErr w:type="spellEnd"/>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утверждения и реализации ведомственных целевых программ;</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управление муниципальным долгом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принятия решений о разработке муниципальных программ и </w:t>
      </w:r>
      <w:proofErr w:type="gramStart"/>
      <w:r w:rsidRPr="00540DE2">
        <w:rPr>
          <w:sz w:val="24"/>
          <w:szCs w:val="24"/>
        </w:rPr>
        <w:t>их формирования</w:t>
      </w:r>
      <w:proofErr w:type="gramEnd"/>
      <w:r w:rsidRPr="00540DE2">
        <w:rPr>
          <w:sz w:val="24"/>
          <w:szCs w:val="24"/>
        </w:rPr>
        <w:t xml:space="preserve">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 xml:space="preserve">2) формирует перечень подведомственных ему распорядителей и </w:t>
      </w:r>
      <w:r w:rsidRPr="00540DE2">
        <w:rPr>
          <w:sz w:val="24"/>
          <w:szCs w:val="24"/>
        </w:rPr>
        <w:lastRenderedPageBreak/>
        <w:t>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 xml:space="preserve">муниципальном образовании </w:t>
      </w:r>
      <w:proofErr w:type="spellStart"/>
      <w:r w:rsidR="00F06A15" w:rsidRPr="00540DE2">
        <w:rPr>
          <w:rStyle w:val="af2"/>
          <w:color w:val="000000"/>
          <w:sz w:val="24"/>
          <w:szCs w:val="24"/>
          <w:shd w:val="clear" w:color="auto" w:fill="FFFFFF"/>
        </w:rPr>
        <w:t>Беллыкский</w:t>
      </w:r>
      <w:proofErr w:type="spellEnd"/>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w:t>
      </w:r>
      <w:r w:rsidRPr="00540DE2">
        <w:rPr>
          <w:color w:val="000000"/>
          <w:sz w:val="24"/>
          <w:szCs w:val="24"/>
          <w:shd w:val="clear" w:color="auto" w:fill="FFFFFF"/>
        </w:rPr>
        <w:lastRenderedPageBreak/>
        <w:t>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proofErr w:type="spellStart"/>
      <w:r w:rsidR="00EC439A" w:rsidRPr="00540DE2">
        <w:rPr>
          <w:b/>
          <w:sz w:val="24"/>
          <w:szCs w:val="24"/>
        </w:rPr>
        <w:t>Беллыкский</w:t>
      </w:r>
      <w:proofErr w:type="spellEnd"/>
      <w:r w:rsidR="00EC439A" w:rsidRPr="00540DE2">
        <w:rPr>
          <w:b/>
          <w:sz w:val="24"/>
          <w:szCs w:val="24"/>
        </w:rPr>
        <w:t xml:space="preserve"> сельсовет</w:t>
      </w:r>
    </w:p>
    <w:p w:rsidR="00A44DE6" w:rsidRPr="00317598" w:rsidRDefault="00A44DE6" w:rsidP="009A1965">
      <w:pPr>
        <w:pStyle w:val="ConsNormal"/>
        <w:widowControl/>
        <w:ind w:firstLine="709"/>
        <w:jc w:val="both"/>
        <w:rPr>
          <w:b/>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w:t>
      </w:r>
      <w:proofErr w:type="gramStart"/>
      <w:r w:rsidR="00EC439A" w:rsidRPr="00540DE2">
        <w:rPr>
          <w:rFonts w:ascii="Arial" w:hAnsi="Arial" w:cs="Arial"/>
          <w:sz w:val="24"/>
          <w:szCs w:val="24"/>
        </w:rPr>
        <w:t xml:space="preserve">сельсовет </w:t>
      </w:r>
      <w:r w:rsidRPr="00540DE2">
        <w:rPr>
          <w:rFonts w:ascii="Arial" w:hAnsi="Arial" w:cs="Arial"/>
          <w:sz w:val="24"/>
          <w:szCs w:val="24"/>
        </w:rPr>
        <w:t xml:space="preserve"> разрабатывается</w:t>
      </w:r>
      <w:proofErr w:type="gramEnd"/>
      <w:r w:rsidRPr="00540DE2">
        <w:rPr>
          <w:rFonts w:ascii="Arial" w:hAnsi="Arial" w:cs="Arial"/>
          <w:sz w:val="24"/>
          <w:szCs w:val="24"/>
        </w:rPr>
        <w:t xml:space="preserve">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outlineLvl w:val="3"/>
        <w:rPr>
          <w:b/>
          <w:sz w:val="24"/>
          <w:szCs w:val="24"/>
        </w:rPr>
      </w:pPr>
      <w:r w:rsidRPr="00540DE2">
        <w:rPr>
          <w:b/>
          <w:sz w:val="24"/>
          <w:szCs w:val="24"/>
        </w:rPr>
        <w:t>Статья 1</w:t>
      </w:r>
      <w:r w:rsidR="008C18FA" w:rsidRPr="00540DE2">
        <w:rPr>
          <w:b/>
          <w:sz w:val="24"/>
          <w:szCs w:val="24"/>
        </w:rPr>
        <w:t>4</w:t>
      </w:r>
      <w:r w:rsidRPr="00540DE2">
        <w:rPr>
          <w:b/>
          <w:sz w:val="24"/>
          <w:szCs w:val="24"/>
        </w:rPr>
        <w:t>. Ведомственные целевые программы</w:t>
      </w:r>
    </w:p>
    <w:p w:rsidR="0021119D" w:rsidRPr="00540DE2" w:rsidRDefault="0021119D" w:rsidP="0021119D">
      <w:pPr>
        <w:pStyle w:val="ConsPlusNormal"/>
        <w:widowControl/>
        <w:ind w:firstLine="709"/>
        <w:jc w:val="both"/>
        <w:rPr>
          <w:b/>
          <w:sz w:val="24"/>
          <w:szCs w:val="24"/>
        </w:rPr>
      </w:pPr>
    </w:p>
    <w:p w:rsidR="0021119D" w:rsidRPr="00540DE2" w:rsidRDefault="0021119D" w:rsidP="0021119D">
      <w:pPr>
        <w:pStyle w:val="ConsPlusNormal"/>
        <w:widowControl/>
        <w:ind w:firstLine="709"/>
        <w:jc w:val="both"/>
        <w:rPr>
          <w:sz w:val="24"/>
          <w:szCs w:val="24"/>
        </w:rPr>
      </w:pPr>
      <w:r w:rsidRPr="00540DE2">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5</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832852" w:rsidRPr="00540DE2">
        <w:rPr>
          <w:rFonts w:ascii="Arial" w:hAnsi="Arial" w:cs="Arial"/>
          <w:sz w:val="24"/>
          <w:szCs w:val="24"/>
        </w:rPr>
        <w:t>Беллыкского</w:t>
      </w:r>
      <w:proofErr w:type="spellEnd"/>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41307B" w:rsidRPr="00540DE2">
        <w:rPr>
          <w:rFonts w:ascii="Arial" w:hAnsi="Arial" w:cs="Arial"/>
          <w:b/>
          <w:sz w:val="24"/>
          <w:szCs w:val="24"/>
        </w:rPr>
        <w:t>6</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w:t>
      </w:r>
      <w:proofErr w:type="gramStart"/>
      <w:r w:rsidR="00797487" w:rsidRPr="00540DE2">
        <w:rPr>
          <w:rFonts w:ascii="Arial" w:hAnsi="Arial" w:cs="Arial"/>
          <w:b/>
          <w:bCs/>
          <w:sz w:val="24"/>
          <w:szCs w:val="24"/>
        </w:rPr>
        <w:t xml:space="preserve">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proofErr w:type="gramEnd"/>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Глава местной администрации вносит проект решения о </w:t>
      </w:r>
      <w:proofErr w:type="gramStart"/>
      <w:r w:rsidRPr="00540DE2">
        <w:rPr>
          <w:rFonts w:ascii="Arial" w:hAnsi="Arial" w:cs="Arial"/>
          <w:sz w:val="24"/>
          <w:szCs w:val="24"/>
        </w:rPr>
        <w:t>местном  бюджете</w:t>
      </w:r>
      <w:proofErr w:type="gramEnd"/>
      <w:r w:rsidRPr="00540DE2">
        <w:rPr>
          <w:rFonts w:ascii="Arial" w:hAnsi="Arial" w:cs="Arial"/>
          <w:sz w:val="24"/>
          <w:szCs w:val="24"/>
        </w:rPr>
        <w:t xml:space="preserve">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00BC2188" w:rsidRPr="00540DE2">
        <w:rPr>
          <w:sz w:val="24"/>
          <w:szCs w:val="24"/>
        </w:rPr>
        <w:t>им  постоянную</w:t>
      </w:r>
      <w:proofErr w:type="gramEnd"/>
      <w:r w:rsidR="00BC2188" w:rsidRPr="00540DE2">
        <w:rPr>
          <w:sz w:val="24"/>
          <w:szCs w:val="24"/>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41307B" w:rsidRPr="00540DE2">
        <w:rPr>
          <w:b/>
          <w:sz w:val="24"/>
          <w:szCs w:val="24"/>
        </w:rPr>
        <w:t>7</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proofErr w:type="spellStart"/>
      <w:r w:rsidR="00832852" w:rsidRPr="00540DE2">
        <w:rPr>
          <w:sz w:val="24"/>
          <w:szCs w:val="24"/>
        </w:rPr>
        <w:t>Беллыкский</w:t>
      </w:r>
      <w:proofErr w:type="spellEnd"/>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8</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proofErr w:type="spellStart"/>
      <w:r w:rsidR="00832852" w:rsidRPr="00540DE2">
        <w:rPr>
          <w:rFonts w:ascii="Arial" w:hAnsi="Arial" w:cs="Arial"/>
          <w:sz w:val="24"/>
          <w:szCs w:val="24"/>
        </w:rPr>
        <w:t>Беллыкский</w:t>
      </w:r>
      <w:proofErr w:type="spellEnd"/>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 xml:space="preserve">муниципального образования </w:t>
      </w:r>
      <w:proofErr w:type="spellStart"/>
      <w:r w:rsidR="00540DE2" w:rsidRPr="00540DE2">
        <w:rPr>
          <w:sz w:val="24"/>
          <w:szCs w:val="24"/>
        </w:rPr>
        <w:t>Беллыкский</w:t>
      </w:r>
      <w:proofErr w:type="spellEnd"/>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41307B" w:rsidRPr="00540DE2">
        <w:rPr>
          <w:b/>
          <w:sz w:val="24"/>
          <w:szCs w:val="24"/>
        </w:rPr>
        <w:t>19</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41307B" w:rsidRPr="00540DE2">
        <w:rPr>
          <w:rFonts w:ascii="Arial" w:hAnsi="Arial" w:cs="Arial"/>
          <w:b/>
          <w:bCs/>
          <w:sz w:val="24"/>
          <w:szCs w:val="24"/>
        </w:rPr>
        <w:t>20</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w:t>
      </w:r>
      <w:r w:rsidRPr="00540DE2">
        <w:rPr>
          <w:rFonts w:ascii="Arial" w:hAnsi="Arial" w:cs="Arial"/>
          <w:bCs/>
          <w:sz w:val="24"/>
          <w:szCs w:val="24"/>
        </w:rPr>
        <w:lastRenderedPageBreak/>
        <w:t xml:space="preserve">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1</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lastRenderedPageBreak/>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9040A" w:rsidRPr="00540DE2">
        <w:rPr>
          <w:rFonts w:ascii="Arial" w:hAnsi="Arial" w:cs="Arial"/>
          <w:b/>
          <w:iCs/>
          <w:sz w:val="24"/>
          <w:szCs w:val="24"/>
        </w:rPr>
        <w:t>2</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b/>
          <w:iCs/>
          <w:sz w:val="24"/>
          <w:szCs w:val="24"/>
        </w:rPr>
      </w:pP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bookmarkStart w:id="0" w:name="_GoBack"/>
      <w:bookmarkEnd w:id="0"/>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3</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45" w:rsidRDefault="00182E45" w:rsidP="00660DDC">
      <w:pPr>
        <w:spacing w:after="0" w:line="240" w:lineRule="auto"/>
      </w:pPr>
      <w:r>
        <w:separator/>
      </w:r>
    </w:p>
  </w:endnote>
  <w:endnote w:type="continuationSeparator" w:id="0">
    <w:p w:rsidR="00182E45" w:rsidRDefault="00182E45"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45" w:rsidRDefault="00182E45" w:rsidP="00660DDC">
      <w:pPr>
        <w:spacing w:after="0" w:line="240" w:lineRule="auto"/>
      </w:pPr>
      <w:r>
        <w:separator/>
      </w:r>
    </w:p>
  </w:footnote>
  <w:footnote w:type="continuationSeparator" w:id="0">
    <w:p w:rsidR="00182E45" w:rsidRDefault="00182E45" w:rsidP="006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742B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0C8F07C"/>
    <w:lvl w:ilvl="0" w:tplc="7AB27D42">
      <w:start w:val="1"/>
      <w:numFmt w:val="decimal"/>
      <w:lvlText w:val="%1)"/>
      <w:lvlJc w:val="left"/>
      <w:pPr>
        <w:tabs>
          <w:tab w:val="num" w:pos="1134"/>
        </w:tabs>
        <w:ind w:left="0" w:firstLine="709"/>
      </w:pPr>
      <w:rPr>
        <w:rFonts w:hint="default"/>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2E45"/>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17598"/>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67D"/>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E54"/>
    <w:rsid w:val="007E0C24"/>
    <w:rsid w:val="007E1C30"/>
    <w:rsid w:val="007E59E6"/>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56F1"/>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69BC"/>
    <w:rsid w:val="00FC0292"/>
    <w:rsid w:val="00FC3CE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53850-1437-4B40-9E0E-D37BB0C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624E-17A6-4630-AE59-73AF5353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30</cp:revision>
  <cp:lastPrinted>2020-01-07T10:29:00Z</cp:lastPrinted>
  <dcterms:created xsi:type="dcterms:W3CDTF">2019-05-14T05:16:00Z</dcterms:created>
  <dcterms:modified xsi:type="dcterms:W3CDTF">2020-01-07T10:31:00Z</dcterms:modified>
</cp:coreProperties>
</file>