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380" w:rsidRPr="00CE2380" w:rsidRDefault="00CE2380" w:rsidP="00C5119C">
      <w:pPr>
        <w:tabs>
          <w:tab w:val="left" w:pos="243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2380">
        <w:rPr>
          <w:rFonts w:ascii="Arial" w:hAnsi="Arial" w:cs="Arial"/>
          <w:b/>
          <w:sz w:val="24"/>
          <w:szCs w:val="24"/>
        </w:rPr>
        <w:t xml:space="preserve">КРАСНОЯРСКИЙ   </w:t>
      </w:r>
      <w:proofErr w:type="gramStart"/>
      <w:r w:rsidRPr="00CE2380">
        <w:rPr>
          <w:rFonts w:ascii="Arial" w:hAnsi="Arial" w:cs="Arial"/>
          <w:b/>
          <w:sz w:val="24"/>
          <w:szCs w:val="24"/>
        </w:rPr>
        <w:t>КРАЙ  КРАСНОТУРАНСКИЙ</w:t>
      </w:r>
      <w:proofErr w:type="gramEnd"/>
      <w:r w:rsidRPr="00CE2380">
        <w:rPr>
          <w:rFonts w:ascii="Arial" w:hAnsi="Arial" w:cs="Arial"/>
          <w:b/>
          <w:sz w:val="24"/>
          <w:szCs w:val="24"/>
        </w:rPr>
        <w:t xml:space="preserve">  РАЙОН</w:t>
      </w:r>
    </w:p>
    <w:p w:rsidR="00CE2380" w:rsidRPr="00CE2380" w:rsidRDefault="00CE2380" w:rsidP="00C5119C">
      <w:pPr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CE2380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gramStart"/>
      <w:r w:rsidRPr="00CE2380">
        <w:rPr>
          <w:rFonts w:ascii="Arial" w:hAnsi="Arial" w:cs="Arial"/>
          <w:b/>
          <w:sz w:val="24"/>
          <w:szCs w:val="24"/>
        </w:rPr>
        <w:t>БЕЛЛЫКСКОГО  СЕЛЬСОВЕТА</w:t>
      </w:r>
      <w:proofErr w:type="gramEnd"/>
    </w:p>
    <w:p w:rsidR="00CE2380" w:rsidRPr="00CE2380" w:rsidRDefault="00CE2380" w:rsidP="00CE2380">
      <w:pPr>
        <w:ind w:right="-1"/>
        <w:rPr>
          <w:rFonts w:ascii="Arial" w:hAnsi="Arial" w:cs="Arial"/>
          <w:b/>
          <w:sz w:val="24"/>
          <w:szCs w:val="24"/>
        </w:rPr>
      </w:pPr>
      <w:r w:rsidRPr="00CE2380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CE2380" w:rsidRPr="00CE2380" w:rsidRDefault="00CE2380" w:rsidP="00CE2380">
      <w:pPr>
        <w:ind w:right="-1"/>
        <w:rPr>
          <w:rFonts w:ascii="Arial" w:hAnsi="Arial" w:cs="Arial"/>
          <w:b/>
          <w:sz w:val="24"/>
          <w:szCs w:val="24"/>
        </w:rPr>
      </w:pPr>
      <w:r w:rsidRPr="00CE2380">
        <w:rPr>
          <w:rFonts w:ascii="Arial" w:hAnsi="Arial" w:cs="Arial"/>
          <w:b/>
          <w:sz w:val="24"/>
          <w:szCs w:val="24"/>
        </w:rPr>
        <w:t xml:space="preserve">                                                   ПОСТАНОВЛЕНИЕ</w:t>
      </w:r>
    </w:p>
    <w:p w:rsidR="00CE2380" w:rsidRPr="00CE2380" w:rsidRDefault="00CE2380" w:rsidP="00CE2380">
      <w:pPr>
        <w:rPr>
          <w:rFonts w:ascii="Arial" w:hAnsi="Arial" w:cs="Arial"/>
          <w:b/>
          <w:sz w:val="24"/>
          <w:szCs w:val="24"/>
        </w:rPr>
      </w:pPr>
      <w:r w:rsidRPr="00CE2380">
        <w:rPr>
          <w:rFonts w:ascii="Arial" w:hAnsi="Arial" w:cs="Arial"/>
          <w:sz w:val="24"/>
          <w:szCs w:val="24"/>
        </w:rPr>
        <w:t xml:space="preserve">11.03.2020                                        с. </w:t>
      </w:r>
      <w:proofErr w:type="spellStart"/>
      <w:r w:rsidRPr="00CE2380">
        <w:rPr>
          <w:rFonts w:ascii="Arial" w:hAnsi="Arial" w:cs="Arial"/>
          <w:sz w:val="24"/>
          <w:szCs w:val="24"/>
        </w:rPr>
        <w:t>Беллык</w:t>
      </w:r>
      <w:proofErr w:type="spellEnd"/>
      <w:r w:rsidRPr="00CE2380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№ 7</w:t>
      </w:r>
      <w:r w:rsidRPr="00CE2380">
        <w:rPr>
          <w:rFonts w:ascii="Arial" w:hAnsi="Arial" w:cs="Arial"/>
          <w:sz w:val="24"/>
          <w:szCs w:val="24"/>
        </w:rPr>
        <w:t>-п</w:t>
      </w:r>
    </w:p>
    <w:p w:rsidR="00CE2380" w:rsidRPr="00CE2380" w:rsidRDefault="00CE2380" w:rsidP="00CE2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2380">
        <w:rPr>
          <w:rFonts w:ascii="Arial" w:hAnsi="Arial" w:cs="Arial"/>
          <w:sz w:val="24"/>
          <w:szCs w:val="24"/>
        </w:rPr>
        <w:t xml:space="preserve">Об установлении перечня и стоимости </w:t>
      </w:r>
    </w:p>
    <w:p w:rsidR="00CE2380" w:rsidRPr="00CE2380" w:rsidRDefault="00CE2380" w:rsidP="00CE2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2380">
        <w:rPr>
          <w:rFonts w:ascii="Arial" w:hAnsi="Arial" w:cs="Arial"/>
          <w:sz w:val="24"/>
          <w:szCs w:val="24"/>
        </w:rPr>
        <w:t xml:space="preserve">услуг, оказываемых по договору о </w:t>
      </w:r>
    </w:p>
    <w:p w:rsidR="00CE2380" w:rsidRPr="00CE2380" w:rsidRDefault="00CE2380" w:rsidP="00CE2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2380">
        <w:rPr>
          <w:rFonts w:ascii="Arial" w:hAnsi="Arial" w:cs="Arial"/>
          <w:sz w:val="24"/>
          <w:szCs w:val="24"/>
        </w:rPr>
        <w:t xml:space="preserve">присоединении объекта дорожного </w:t>
      </w:r>
    </w:p>
    <w:p w:rsidR="00CE2380" w:rsidRPr="00CE2380" w:rsidRDefault="00CE2380" w:rsidP="00CE2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2380">
        <w:rPr>
          <w:rFonts w:ascii="Arial" w:hAnsi="Arial" w:cs="Arial"/>
          <w:sz w:val="24"/>
          <w:szCs w:val="24"/>
        </w:rPr>
        <w:t xml:space="preserve">сервиса к автомобильным дорогам </w:t>
      </w:r>
    </w:p>
    <w:p w:rsidR="00CE2380" w:rsidRPr="00CE2380" w:rsidRDefault="00CE2380" w:rsidP="00CE2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2380">
        <w:rPr>
          <w:rFonts w:ascii="Arial" w:hAnsi="Arial" w:cs="Arial"/>
          <w:sz w:val="24"/>
          <w:szCs w:val="24"/>
        </w:rPr>
        <w:t>общего пользования местного значения</w:t>
      </w:r>
    </w:p>
    <w:p w:rsidR="00CE2380" w:rsidRPr="00CE2380" w:rsidRDefault="00CE2380" w:rsidP="00CE2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2380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CE2380" w:rsidRPr="00CE2380" w:rsidRDefault="00CE2380" w:rsidP="00CE2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CE2380">
        <w:rPr>
          <w:rFonts w:ascii="Arial" w:hAnsi="Arial" w:cs="Arial"/>
          <w:sz w:val="24"/>
          <w:szCs w:val="24"/>
        </w:rPr>
        <w:t>Беллыкский</w:t>
      </w:r>
      <w:proofErr w:type="spellEnd"/>
      <w:r w:rsidRPr="00CE2380">
        <w:rPr>
          <w:rFonts w:ascii="Arial" w:hAnsi="Arial" w:cs="Arial"/>
          <w:sz w:val="24"/>
          <w:szCs w:val="24"/>
        </w:rPr>
        <w:t xml:space="preserve"> сельсовет</w:t>
      </w:r>
    </w:p>
    <w:p w:rsidR="00CE2380" w:rsidRPr="00CE2380" w:rsidRDefault="00CE2380" w:rsidP="00CE2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2380" w:rsidRPr="00CE2380" w:rsidRDefault="00CE2380" w:rsidP="00CE2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E2380" w:rsidRDefault="00AE5532" w:rsidP="00AE5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2380">
        <w:rPr>
          <w:rFonts w:ascii="Arial" w:hAnsi="Arial" w:cs="Arial"/>
          <w:sz w:val="24"/>
          <w:szCs w:val="24"/>
        </w:rPr>
        <w:t xml:space="preserve">В соответствии с </w:t>
      </w:r>
      <w:r w:rsidR="00510979" w:rsidRPr="00CE2380">
        <w:rPr>
          <w:rFonts w:ascii="Arial" w:hAnsi="Arial" w:cs="Arial"/>
          <w:sz w:val="24"/>
          <w:szCs w:val="24"/>
        </w:rPr>
        <w:t xml:space="preserve">пунктом 8 </w:t>
      </w:r>
      <w:r w:rsidR="00F44F56" w:rsidRPr="00CE2380">
        <w:rPr>
          <w:rFonts w:ascii="Arial" w:hAnsi="Arial" w:cs="Arial"/>
          <w:sz w:val="24"/>
          <w:szCs w:val="24"/>
        </w:rPr>
        <w:t xml:space="preserve">части 1 </w:t>
      </w:r>
      <w:r w:rsidR="00510979" w:rsidRPr="00CE2380">
        <w:rPr>
          <w:rFonts w:ascii="Arial" w:hAnsi="Arial" w:cs="Arial"/>
          <w:sz w:val="24"/>
          <w:szCs w:val="24"/>
        </w:rPr>
        <w:t xml:space="preserve">статьи 13, </w:t>
      </w:r>
      <w:r w:rsidRPr="00CE2380">
        <w:rPr>
          <w:rFonts w:ascii="Arial" w:hAnsi="Arial" w:cs="Arial"/>
          <w:sz w:val="24"/>
          <w:szCs w:val="24"/>
        </w:rPr>
        <w:t>частью 9 статьи 22 Федерального закона от 08.11.2007 №</w:t>
      </w:r>
      <w:r w:rsidR="00AF759B" w:rsidRPr="00CE2380">
        <w:rPr>
          <w:rFonts w:ascii="Arial" w:hAnsi="Arial" w:cs="Arial"/>
          <w:sz w:val="24"/>
          <w:szCs w:val="24"/>
        </w:rPr>
        <w:t xml:space="preserve"> </w:t>
      </w:r>
      <w:r w:rsidRPr="00CE2380">
        <w:rPr>
          <w:rFonts w:ascii="Arial" w:hAnsi="Arial" w:cs="Arial"/>
          <w:sz w:val="24"/>
          <w:szCs w:val="24"/>
        </w:rPr>
        <w:t>257-ФЗ «Об автомобильных дорогах и о дорожной деятельности в Российской Федерации и о внесении изменений в отдельные законодательные акты Р</w:t>
      </w:r>
      <w:r w:rsidR="00CE2380" w:rsidRPr="00CE2380">
        <w:rPr>
          <w:rFonts w:ascii="Arial" w:hAnsi="Arial" w:cs="Arial"/>
          <w:sz w:val="24"/>
          <w:szCs w:val="24"/>
        </w:rPr>
        <w:t>оссийской Федерации», статьей 7</w:t>
      </w:r>
      <w:r w:rsidRPr="00CE2380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CE2380" w:rsidRPr="00CE2380">
        <w:rPr>
          <w:rFonts w:ascii="Arial" w:hAnsi="Arial" w:cs="Arial"/>
          <w:sz w:val="24"/>
          <w:szCs w:val="24"/>
        </w:rPr>
        <w:t>Беллыкского</w:t>
      </w:r>
      <w:proofErr w:type="spellEnd"/>
      <w:r w:rsidR="00CE2380" w:rsidRPr="00CE2380">
        <w:rPr>
          <w:rFonts w:ascii="Arial" w:hAnsi="Arial" w:cs="Arial"/>
          <w:sz w:val="24"/>
          <w:szCs w:val="24"/>
        </w:rPr>
        <w:t xml:space="preserve"> сельсовета</w:t>
      </w:r>
      <w:r w:rsidR="002530E1" w:rsidRPr="00CE2380">
        <w:rPr>
          <w:rFonts w:ascii="Arial" w:hAnsi="Arial" w:cs="Arial"/>
          <w:sz w:val="24"/>
          <w:szCs w:val="24"/>
        </w:rPr>
        <w:t xml:space="preserve"> </w:t>
      </w:r>
    </w:p>
    <w:p w:rsidR="006A6B55" w:rsidRPr="00CE2380" w:rsidRDefault="006A6B55" w:rsidP="00AE5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E5532" w:rsidRPr="00CE2380" w:rsidRDefault="00CE2380" w:rsidP="00AE5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2380">
        <w:rPr>
          <w:rFonts w:ascii="Arial" w:hAnsi="Arial" w:cs="Arial"/>
          <w:sz w:val="24"/>
          <w:szCs w:val="24"/>
        </w:rPr>
        <w:t>ПОСТАНОВЛЯЮ</w:t>
      </w:r>
      <w:r w:rsidR="009C4705" w:rsidRPr="00CE2380">
        <w:rPr>
          <w:rFonts w:ascii="Arial" w:hAnsi="Arial" w:cs="Arial"/>
          <w:sz w:val="24"/>
          <w:szCs w:val="24"/>
        </w:rPr>
        <w:t>:</w:t>
      </w:r>
    </w:p>
    <w:p w:rsidR="00622C79" w:rsidRPr="00CE2380" w:rsidRDefault="00622C79" w:rsidP="00AE55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E2380" w:rsidRPr="00CE2380" w:rsidRDefault="00510979" w:rsidP="00CE23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E2380">
        <w:rPr>
          <w:rFonts w:ascii="Arial" w:hAnsi="Arial" w:cs="Arial"/>
          <w:sz w:val="24"/>
          <w:szCs w:val="24"/>
        </w:rPr>
        <w:t>1. Установить</w:t>
      </w:r>
      <w:r w:rsidR="009334E5" w:rsidRPr="00CE2380">
        <w:rPr>
          <w:rFonts w:ascii="Arial" w:hAnsi="Arial" w:cs="Arial"/>
          <w:sz w:val="24"/>
          <w:szCs w:val="24"/>
        </w:rPr>
        <w:t>:</w:t>
      </w:r>
    </w:p>
    <w:p w:rsidR="00CE2380" w:rsidRPr="00CE2380" w:rsidRDefault="00510979" w:rsidP="00CE23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E2380">
        <w:rPr>
          <w:rFonts w:ascii="Arial" w:hAnsi="Arial" w:cs="Arial"/>
          <w:sz w:val="24"/>
          <w:szCs w:val="24"/>
        </w:rPr>
        <w:t>перечень</w:t>
      </w:r>
      <w:r w:rsidR="001A29B4" w:rsidRPr="00CE2380">
        <w:rPr>
          <w:rFonts w:ascii="Arial" w:hAnsi="Arial" w:cs="Arial"/>
          <w:sz w:val="24"/>
          <w:szCs w:val="24"/>
        </w:rPr>
        <w:t xml:space="preserve"> </w:t>
      </w:r>
      <w:r w:rsidR="00622C79" w:rsidRPr="00CE2380">
        <w:rPr>
          <w:rFonts w:ascii="Arial" w:hAnsi="Arial" w:cs="Arial"/>
          <w:sz w:val="24"/>
          <w:szCs w:val="24"/>
        </w:rPr>
        <w:t>услуг, оказываемых по договору о присоединении объекта дорожного сервиса к автомобильн</w:t>
      </w:r>
      <w:r w:rsidR="00A207D8" w:rsidRPr="00CE2380">
        <w:rPr>
          <w:rFonts w:ascii="Arial" w:hAnsi="Arial" w:cs="Arial"/>
          <w:sz w:val="24"/>
          <w:szCs w:val="24"/>
        </w:rPr>
        <w:t xml:space="preserve">ым </w:t>
      </w:r>
      <w:r w:rsidR="00622C79" w:rsidRPr="00CE2380">
        <w:rPr>
          <w:rFonts w:ascii="Arial" w:hAnsi="Arial" w:cs="Arial"/>
          <w:sz w:val="24"/>
          <w:szCs w:val="24"/>
        </w:rPr>
        <w:t>дорог</w:t>
      </w:r>
      <w:r w:rsidR="00A207D8" w:rsidRPr="00CE2380">
        <w:rPr>
          <w:rFonts w:ascii="Arial" w:hAnsi="Arial" w:cs="Arial"/>
          <w:sz w:val="24"/>
          <w:szCs w:val="24"/>
        </w:rPr>
        <w:t>ам общего пользования</w:t>
      </w:r>
      <w:r w:rsidR="00622C79" w:rsidRPr="00CE2380">
        <w:rPr>
          <w:rFonts w:ascii="Arial" w:hAnsi="Arial" w:cs="Arial"/>
          <w:sz w:val="24"/>
          <w:szCs w:val="24"/>
        </w:rPr>
        <w:t xml:space="preserve"> местного значения </w:t>
      </w:r>
      <w:r w:rsidR="00CE2380" w:rsidRPr="00CE2380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CE2380" w:rsidRPr="00CE2380">
        <w:rPr>
          <w:rFonts w:ascii="Arial" w:hAnsi="Arial" w:cs="Arial"/>
          <w:sz w:val="24"/>
          <w:szCs w:val="24"/>
        </w:rPr>
        <w:t>Беллыкский</w:t>
      </w:r>
      <w:proofErr w:type="spellEnd"/>
      <w:r w:rsidR="00CE2380" w:rsidRPr="00CE2380">
        <w:rPr>
          <w:rFonts w:ascii="Arial" w:hAnsi="Arial" w:cs="Arial"/>
          <w:sz w:val="24"/>
          <w:szCs w:val="24"/>
        </w:rPr>
        <w:t xml:space="preserve"> сельсовет </w:t>
      </w:r>
      <w:r w:rsidR="00622C79" w:rsidRPr="00CE2380">
        <w:rPr>
          <w:rFonts w:ascii="Arial" w:hAnsi="Arial" w:cs="Arial"/>
          <w:sz w:val="24"/>
          <w:szCs w:val="24"/>
        </w:rPr>
        <w:t>согласно</w:t>
      </w:r>
      <w:r w:rsidR="009334E5" w:rsidRPr="00CE2380">
        <w:rPr>
          <w:rFonts w:ascii="Arial" w:hAnsi="Arial" w:cs="Arial"/>
          <w:sz w:val="24"/>
          <w:szCs w:val="24"/>
        </w:rPr>
        <w:t xml:space="preserve"> </w:t>
      </w:r>
      <w:r w:rsidR="009334E5" w:rsidRPr="00CE2380">
        <w:rPr>
          <w:rFonts w:ascii="Arial" w:hAnsi="Arial" w:cs="Arial"/>
          <w:sz w:val="24"/>
          <w:szCs w:val="24"/>
        </w:rPr>
        <w:br/>
        <w:t>приложению 1;</w:t>
      </w:r>
    </w:p>
    <w:p w:rsidR="00CE2380" w:rsidRPr="00CE2380" w:rsidRDefault="009334E5" w:rsidP="00CE23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E2380">
        <w:rPr>
          <w:rFonts w:ascii="Arial" w:hAnsi="Arial" w:cs="Arial"/>
          <w:sz w:val="24"/>
          <w:szCs w:val="24"/>
        </w:rPr>
        <w:t>стоимость услуг, оказываемых по договору о присоединении объекта дорожного сервиса к автомобильным дорогам общег</w:t>
      </w:r>
      <w:r w:rsidR="00CE2380" w:rsidRPr="00CE2380">
        <w:rPr>
          <w:rFonts w:ascii="Arial" w:hAnsi="Arial" w:cs="Arial"/>
          <w:sz w:val="24"/>
          <w:szCs w:val="24"/>
        </w:rPr>
        <w:t xml:space="preserve">о пользования местного значения муниципального образования </w:t>
      </w:r>
      <w:proofErr w:type="spellStart"/>
      <w:r w:rsidR="00CE2380" w:rsidRPr="00CE2380">
        <w:rPr>
          <w:rFonts w:ascii="Arial" w:hAnsi="Arial" w:cs="Arial"/>
          <w:sz w:val="24"/>
          <w:szCs w:val="24"/>
        </w:rPr>
        <w:t>Беллыкский</w:t>
      </w:r>
      <w:proofErr w:type="spellEnd"/>
      <w:r w:rsidR="00CE2380" w:rsidRPr="00CE2380">
        <w:rPr>
          <w:rFonts w:ascii="Arial" w:hAnsi="Arial" w:cs="Arial"/>
          <w:sz w:val="24"/>
          <w:szCs w:val="24"/>
        </w:rPr>
        <w:t xml:space="preserve"> сельсовет</w:t>
      </w:r>
      <w:r w:rsidRPr="00CE2380">
        <w:rPr>
          <w:rFonts w:ascii="Arial" w:hAnsi="Arial" w:cs="Arial"/>
          <w:i/>
          <w:sz w:val="24"/>
          <w:szCs w:val="24"/>
        </w:rPr>
        <w:t xml:space="preserve"> </w:t>
      </w:r>
      <w:r w:rsidRPr="00CE2380">
        <w:rPr>
          <w:rFonts w:ascii="Arial" w:hAnsi="Arial" w:cs="Arial"/>
          <w:sz w:val="24"/>
          <w:szCs w:val="24"/>
        </w:rPr>
        <w:t xml:space="preserve">согласно </w:t>
      </w:r>
      <w:r w:rsidRPr="00CE2380">
        <w:rPr>
          <w:rFonts w:ascii="Arial" w:hAnsi="Arial" w:cs="Arial"/>
          <w:sz w:val="24"/>
          <w:szCs w:val="24"/>
        </w:rPr>
        <w:br/>
        <w:t xml:space="preserve">приложению 2. </w:t>
      </w:r>
    </w:p>
    <w:p w:rsidR="00CE2380" w:rsidRPr="00CE2380" w:rsidRDefault="00CE2380" w:rsidP="00CE23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CE2380">
        <w:rPr>
          <w:rFonts w:ascii="Arial" w:hAnsi="Arial" w:cs="Arial"/>
          <w:sz w:val="24"/>
          <w:szCs w:val="24"/>
        </w:rPr>
        <w:t>2</w:t>
      </w:r>
      <w:r w:rsidRPr="00CE2380">
        <w:rPr>
          <w:rFonts w:ascii="Arial" w:hAnsi="Arial" w:cs="Arial"/>
          <w:bCs/>
          <w:sz w:val="24"/>
          <w:szCs w:val="24"/>
        </w:rPr>
        <w:t xml:space="preserve">. Постановление вступает в силу в день, следующий за днём его официального опубликования в </w:t>
      </w:r>
      <w:proofErr w:type="gramStart"/>
      <w:r w:rsidRPr="00CE2380">
        <w:rPr>
          <w:rFonts w:ascii="Arial" w:hAnsi="Arial" w:cs="Arial"/>
          <w:bCs/>
          <w:sz w:val="24"/>
          <w:szCs w:val="24"/>
        </w:rPr>
        <w:t>газете  «</w:t>
      </w:r>
      <w:proofErr w:type="gramEnd"/>
      <w:r w:rsidRPr="00CE2380">
        <w:rPr>
          <w:rFonts w:ascii="Arial" w:hAnsi="Arial" w:cs="Arial"/>
          <w:bCs/>
          <w:sz w:val="24"/>
          <w:szCs w:val="24"/>
        </w:rPr>
        <w:t xml:space="preserve">Вести </w:t>
      </w:r>
      <w:proofErr w:type="spellStart"/>
      <w:r w:rsidRPr="00CE2380">
        <w:rPr>
          <w:rFonts w:ascii="Arial" w:hAnsi="Arial" w:cs="Arial"/>
          <w:bCs/>
          <w:sz w:val="24"/>
          <w:szCs w:val="24"/>
        </w:rPr>
        <w:t>Беллыкского</w:t>
      </w:r>
      <w:proofErr w:type="spellEnd"/>
      <w:r w:rsidRPr="00CE2380">
        <w:rPr>
          <w:rFonts w:ascii="Arial" w:hAnsi="Arial" w:cs="Arial"/>
          <w:bCs/>
          <w:sz w:val="24"/>
          <w:szCs w:val="24"/>
        </w:rPr>
        <w:t xml:space="preserve"> сельсовета».</w:t>
      </w:r>
    </w:p>
    <w:p w:rsidR="00CE2380" w:rsidRPr="00CE2380" w:rsidRDefault="00CE2380" w:rsidP="00CE23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E2380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возлагаю на себя.</w:t>
      </w:r>
    </w:p>
    <w:p w:rsidR="00B42AAC" w:rsidRDefault="00B42AAC" w:rsidP="00F87D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6A6B55" w:rsidRDefault="006A6B55" w:rsidP="00F87D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6A6B55" w:rsidRPr="00CE2380" w:rsidRDefault="006A6B55" w:rsidP="00F87DF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CE2380" w:rsidRPr="00CE2380" w:rsidRDefault="00CE2380" w:rsidP="00CE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2380">
        <w:rPr>
          <w:rFonts w:ascii="Arial" w:hAnsi="Arial" w:cs="Arial"/>
          <w:sz w:val="24"/>
          <w:szCs w:val="24"/>
        </w:rPr>
        <w:t>Глава администрации</w:t>
      </w:r>
    </w:p>
    <w:p w:rsidR="00CE2380" w:rsidRPr="00CE2380" w:rsidRDefault="00CE2380" w:rsidP="00CE23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E2380">
        <w:rPr>
          <w:rFonts w:ascii="Arial" w:hAnsi="Arial" w:cs="Arial"/>
          <w:sz w:val="24"/>
          <w:szCs w:val="24"/>
        </w:rPr>
        <w:t>Беллыкского</w:t>
      </w:r>
      <w:proofErr w:type="spellEnd"/>
      <w:r w:rsidRPr="00CE2380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      А.Д. Закатов</w:t>
      </w:r>
    </w:p>
    <w:p w:rsidR="00510979" w:rsidRPr="00CE2380" w:rsidRDefault="00510979" w:rsidP="00CE238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381067" w:rsidRDefault="00381067" w:rsidP="006A6B55">
      <w:pPr>
        <w:pStyle w:val="af0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0"/>
          <w:szCs w:val="20"/>
        </w:rPr>
      </w:pPr>
    </w:p>
    <w:p w:rsidR="00381067" w:rsidRDefault="00381067" w:rsidP="006A6B55">
      <w:pPr>
        <w:pStyle w:val="af0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0"/>
          <w:szCs w:val="20"/>
        </w:rPr>
      </w:pPr>
    </w:p>
    <w:p w:rsidR="00381067" w:rsidRDefault="00381067" w:rsidP="006A6B55">
      <w:pPr>
        <w:pStyle w:val="af0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0"/>
          <w:szCs w:val="20"/>
        </w:rPr>
      </w:pPr>
    </w:p>
    <w:p w:rsidR="00381067" w:rsidRDefault="00381067" w:rsidP="006A6B55">
      <w:pPr>
        <w:pStyle w:val="af0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0"/>
          <w:szCs w:val="20"/>
        </w:rPr>
      </w:pPr>
    </w:p>
    <w:p w:rsidR="00381067" w:rsidRDefault="00381067" w:rsidP="006A6B55">
      <w:pPr>
        <w:pStyle w:val="af0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0"/>
          <w:szCs w:val="20"/>
        </w:rPr>
      </w:pPr>
    </w:p>
    <w:p w:rsidR="00381067" w:rsidRDefault="00381067" w:rsidP="006A6B55">
      <w:pPr>
        <w:pStyle w:val="af0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0"/>
          <w:szCs w:val="20"/>
        </w:rPr>
      </w:pPr>
    </w:p>
    <w:p w:rsidR="00381067" w:rsidRDefault="00381067" w:rsidP="006A6B55">
      <w:pPr>
        <w:pStyle w:val="af0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0"/>
          <w:szCs w:val="20"/>
        </w:rPr>
      </w:pPr>
    </w:p>
    <w:p w:rsidR="006A6B55" w:rsidRPr="00074FE1" w:rsidRDefault="006A6B55" w:rsidP="006A6B55">
      <w:pPr>
        <w:pStyle w:val="af0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0"/>
          <w:szCs w:val="20"/>
        </w:rPr>
      </w:pPr>
      <w:r w:rsidRPr="00074FE1">
        <w:rPr>
          <w:rFonts w:ascii="Arial" w:hAnsi="Arial" w:cs="Arial"/>
          <w:color w:val="282828"/>
          <w:sz w:val="20"/>
          <w:szCs w:val="20"/>
        </w:rPr>
        <w:lastRenderedPageBreak/>
        <w:t>Приложение № 1</w:t>
      </w:r>
      <w:r w:rsidRPr="00074FE1">
        <w:rPr>
          <w:rFonts w:ascii="Arial" w:hAnsi="Arial" w:cs="Arial"/>
          <w:color w:val="282828"/>
          <w:sz w:val="20"/>
          <w:szCs w:val="20"/>
        </w:rPr>
        <w:br/>
        <w:t>к Постановлению администрации</w:t>
      </w:r>
      <w:r w:rsidRPr="00074FE1">
        <w:rPr>
          <w:rFonts w:ascii="Arial" w:hAnsi="Arial" w:cs="Arial"/>
          <w:color w:val="282828"/>
          <w:sz w:val="20"/>
          <w:szCs w:val="20"/>
        </w:rPr>
        <w:br/>
      </w:r>
      <w:proofErr w:type="spellStart"/>
      <w:r w:rsidRPr="00074FE1">
        <w:rPr>
          <w:rStyle w:val="af1"/>
          <w:rFonts w:ascii="Arial" w:hAnsi="Arial" w:cs="Arial"/>
          <w:b w:val="0"/>
          <w:color w:val="282828"/>
          <w:sz w:val="20"/>
          <w:szCs w:val="20"/>
        </w:rPr>
        <w:t>Беллыкского</w:t>
      </w:r>
      <w:proofErr w:type="spellEnd"/>
      <w:r w:rsidRPr="00074FE1">
        <w:rPr>
          <w:rFonts w:ascii="Arial" w:hAnsi="Arial" w:cs="Arial"/>
          <w:color w:val="282828"/>
          <w:sz w:val="20"/>
          <w:szCs w:val="20"/>
        </w:rPr>
        <w:t xml:space="preserve"> сельсовета</w:t>
      </w:r>
      <w:r w:rsidRPr="00074FE1">
        <w:rPr>
          <w:rFonts w:ascii="Arial" w:hAnsi="Arial" w:cs="Arial"/>
          <w:color w:val="282828"/>
          <w:sz w:val="20"/>
          <w:szCs w:val="20"/>
        </w:rPr>
        <w:br/>
        <w:t>от 11.03.2020 №</w:t>
      </w:r>
      <w:r>
        <w:rPr>
          <w:rFonts w:ascii="Arial" w:hAnsi="Arial" w:cs="Arial"/>
          <w:color w:val="282828"/>
          <w:sz w:val="20"/>
          <w:szCs w:val="20"/>
        </w:rPr>
        <w:t xml:space="preserve"> 7</w:t>
      </w:r>
      <w:r w:rsidRPr="00074FE1">
        <w:rPr>
          <w:rFonts w:ascii="Arial" w:hAnsi="Arial" w:cs="Arial"/>
          <w:color w:val="282828"/>
          <w:sz w:val="20"/>
          <w:szCs w:val="20"/>
        </w:rPr>
        <w:t>-п</w:t>
      </w:r>
    </w:p>
    <w:p w:rsidR="00CE2380" w:rsidRDefault="00CE2380" w:rsidP="00A207D8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207D8" w:rsidRDefault="00A207D8" w:rsidP="00A207D8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207D8" w:rsidRPr="006A6B55" w:rsidRDefault="00744747" w:rsidP="00A207D8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hAnsi="Arial" w:cs="Arial"/>
          <w:b/>
          <w:i/>
          <w:sz w:val="24"/>
          <w:szCs w:val="24"/>
        </w:rPr>
      </w:pPr>
      <w:r w:rsidRPr="006A6B55">
        <w:rPr>
          <w:rFonts w:ascii="Arial" w:hAnsi="Arial" w:cs="Arial"/>
          <w:b/>
          <w:sz w:val="24"/>
          <w:szCs w:val="24"/>
        </w:rPr>
        <w:t>Перечень</w:t>
      </w:r>
      <w:r w:rsidR="009334E5" w:rsidRPr="006A6B55">
        <w:rPr>
          <w:rFonts w:ascii="Arial" w:hAnsi="Arial" w:cs="Arial"/>
          <w:b/>
          <w:sz w:val="24"/>
          <w:szCs w:val="24"/>
        </w:rPr>
        <w:t xml:space="preserve"> </w:t>
      </w:r>
      <w:r w:rsidR="00A207D8" w:rsidRPr="006A6B55">
        <w:rPr>
          <w:rFonts w:ascii="Arial" w:hAnsi="Arial" w:cs="Arial"/>
          <w:b/>
          <w:sz w:val="24"/>
          <w:szCs w:val="24"/>
        </w:rPr>
        <w:t>услуг, оказываемых по договору о присоединении объекта дорожного сервиса к автомобильным дорогам общего пользования местного значения</w:t>
      </w:r>
      <w:r w:rsidR="006A6B55" w:rsidRPr="006A6B55">
        <w:rPr>
          <w:rFonts w:ascii="Arial" w:hAnsi="Arial" w:cs="Arial"/>
          <w:b/>
          <w:sz w:val="24"/>
          <w:szCs w:val="24"/>
        </w:rPr>
        <w:t xml:space="preserve"> муниципального образования </w:t>
      </w:r>
      <w:proofErr w:type="spellStart"/>
      <w:r w:rsidR="006A6B55" w:rsidRPr="006A6B55"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 w:rsidR="006A6B55" w:rsidRPr="006A6B55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457C0C" w:rsidRPr="006A6B55" w:rsidRDefault="00457C0C" w:rsidP="00A207D8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hAnsi="Arial" w:cs="Arial"/>
          <w:i/>
          <w:sz w:val="24"/>
          <w:szCs w:val="24"/>
        </w:rPr>
      </w:pPr>
    </w:p>
    <w:p w:rsidR="00457C0C" w:rsidRPr="006A6B55" w:rsidRDefault="00457C0C" w:rsidP="0054741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Arial" w:hAnsi="Arial" w:cs="Arial"/>
          <w:sz w:val="24"/>
          <w:szCs w:val="24"/>
        </w:rPr>
      </w:pPr>
    </w:p>
    <w:p w:rsidR="00547417" w:rsidRPr="006A6B55" w:rsidRDefault="00547417" w:rsidP="005474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A6B55">
        <w:rPr>
          <w:rFonts w:ascii="Arial" w:hAnsi="Arial" w:cs="Arial"/>
          <w:sz w:val="24"/>
          <w:szCs w:val="24"/>
        </w:rPr>
        <w:t xml:space="preserve">По договору о присоединении объекта дорожного сервиса к автомобильным дорогам общего пользования местного значения </w:t>
      </w:r>
      <w:r w:rsidR="006A6B55" w:rsidRPr="006A6B5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6A6B55" w:rsidRPr="006A6B55">
        <w:rPr>
          <w:rFonts w:ascii="Arial" w:hAnsi="Arial" w:cs="Arial"/>
          <w:sz w:val="24"/>
          <w:szCs w:val="24"/>
        </w:rPr>
        <w:t>Беллыкский</w:t>
      </w:r>
      <w:proofErr w:type="spellEnd"/>
      <w:r w:rsidR="006A6B55" w:rsidRPr="006A6B55">
        <w:rPr>
          <w:rFonts w:ascii="Arial" w:hAnsi="Arial" w:cs="Arial"/>
          <w:sz w:val="24"/>
          <w:szCs w:val="24"/>
        </w:rPr>
        <w:t xml:space="preserve"> сельсовет </w:t>
      </w:r>
      <w:r w:rsidRPr="006A6B55">
        <w:rPr>
          <w:rFonts w:ascii="Arial" w:hAnsi="Arial" w:cs="Arial"/>
          <w:sz w:val="24"/>
          <w:szCs w:val="24"/>
        </w:rPr>
        <w:t>оказываются услуги владельцу объекта дорожного сервиса в следующем объеме:</w:t>
      </w:r>
    </w:p>
    <w:p w:rsidR="007A7AA9" w:rsidRDefault="007A7AA9" w:rsidP="00762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E238A5" w:rsidRPr="00E238A5" w:rsidRDefault="00E238A5" w:rsidP="006A6B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38A5">
        <w:rPr>
          <w:sz w:val="24"/>
          <w:szCs w:val="24"/>
        </w:rPr>
        <w:t>1. Согласование размещения объектов дорожного сервиса, присоединяемых к автомобильными дорогам, в том числе:</w:t>
      </w:r>
    </w:p>
    <w:p w:rsidR="00E238A5" w:rsidRPr="00E238A5" w:rsidRDefault="00E238A5" w:rsidP="006A6B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38A5">
        <w:rPr>
          <w:sz w:val="24"/>
          <w:szCs w:val="24"/>
        </w:rPr>
        <w:t>согласование проектной документации по размещению объектов дорожного сервиса, примыканий объектов дорожного сервиса к автомобильным дорогам и инженерных коммуникаций, проходящих через полосы отвода автомобильных дорог, к объекту дорожного сервиса в пределах полосы отвода автомобильных дорог;</w:t>
      </w:r>
    </w:p>
    <w:p w:rsidR="00E238A5" w:rsidRPr="00E238A5" w:rsidRDefault="00E238A5" w:rsidP="006A6B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38A5">
        <w:rPr>
          <w:sz w:val="24"/>
          <w:szCs w:val="24"/>
        </w:rPr>
        <w:t>осуществление контроля за выполнением работ по присоединению объектов дорожного сервиса, размещению примыканий объектов дорожного сервиса к автомобильным дорогам;</w:t>
      </w:r>
    </w:p>
    <w:p w:rsidR="006A6B55" w:rsidRDefault="00E238A5" w:rsidP="006A6B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38A5">
        <w:rPr>
          <w:sz w:val="24"/>
          <w:szCs w:val="24"/>
        </w:rPr>
        <w:t>предварительный выезд представителя владельца дороги на место предполагаемого присоединения объекта, и обследование данного участка на предмет возможности осуществления присоединения с учетом требований по обеспечению безопасности дорожного движения.</w:t>
      </w:r>
    </w:p>
    <w:p w:rsidR="006A6B55" w:rsidRDefault="00E238A5" w:rsidP="006A6B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38A5">
        <w:rPr>
          <w:sz w:val="24"/>
          <w:szCs w:val="24"/>
        </w:rPr>
        <w:t>2. Согласование проектно-сметной документации по размещению объекта к автомобильной дороге</w:t>
      </w:r>
      <w:r w:rsidR="006A6B55">
        <w:rPr>
          <w:sz w:val="24"/>
          <w:szCs w:val="24"/>
        </w:rPr>
        <w:t>.</w:t>
      </w:r>
      <w:r w:rsidRPr="00E238A5">
        <w:rPr>
          <w:sz w:val="24"/>
          <w:szCs w:val="24"/>
        </w:rPr>
        <w:t xml:space="preserve"> </w:t>
      </w:r>
    </w:p>
    <w:p w:rsidR="00E238A5" w:rsidRPr="00E238A5" w:rsidRDefault="00E238A5" w:rsidP="006A6B5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238A5">
        <w:rPr>
          <w:sz w:val="24"/>
          <w:szCs w:val="24"/>
        </w:rPr>
        <w:t>3. Участие в приемке объекта дорожного сервиса в эксплуатацию и т.п.</w:t>
      </w:r>
    </w:p>
    <w:p w:rsidR="00704AB7" w:rsidRPr="00E238A5" w:rsidRDefault="00704AB7" w:rsidP="006E52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F256CC" w:rsidRDefault="00F256CC" w:rsidP="006E52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B42D4" w:rsidRDefault="00DB42D4" w:rsidP="0054741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B7CF5" w:rsidRDefault="008B7CF5" w:rsidP="0054741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B7CF5" w:rsidRDefault="008B7CF5" w:rsidP="0054741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B7CF5" w:rsidRDefault="008B7CF5" w:rsidP="0054741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B7CF5" w:rsidRDefault="008B7CF5" w:rsidP="0054741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B7CF5" w:rsidRDefault="008B7CF5" w:rsidP="0054741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B7CF5" w:rsidRDefault="008B7CF5" w:rsidP="0054741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B7CF5" w:rsidRDefault="008B7CF5" w:rsidP="00547417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381067" w:rsidRPr="00074FE1" w:rsidRDefault="008B7CF5" w:rsidP="00381067">
      <w:pPr>
        <w:pStyle w:val="af0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282828"/>
          <w:sz w:val="20"/>
          <w:szCs w:val="20"/>
        </w:rPr>
      </w:pPr>
      <w:r>
        <w:rPr>
          <w:rFonts w:ascii="Arial" w:hAnsi="Arial" w:cs="Arial"/>
          <w:color w:val="282828"/>
          <w:sz w:val="20"/>
          <w:szCs w:val="20"/>
        </w:rPr>
        <w:lastRenderedPageBreak/>
        <w:t>Приложение № 2</w:t>
      </w:r>
      <w:r w:rsidRPr="00074FE1">
        <w:rPr>
          <w:rFonts w:ascii="Arial" w:hAnsi="Arial" w:cs="Arial"/>
          <w:color w:val="282828"/>
          <w:sz w:val="20"/>
          <w:szCs w:val="20"/>
        </w:rPr>
        <w:br/>
        <w:t>к Постановлению администрации</w:t>
      </w:r>
      <w:r w:rsidRPr="00074FE1">
        <w:rPr>
          <w:rFonts w:ascii="Arial" w:hAnsi="Arial" w:cs="Arial"/>
          <w:color w:val="282828"/>
          <w:sz w:val="20"/>
          <w:szCs w:val="20"/>
        </w:rPr>
        <w:br/>
      </w:r>
      <w:proofErr w:type="spellStart"/>
      <w:r w:rsidRPr="00074FE1">
        <w:rPr>
          <w:rStyle w:val="af1"/>
          <w:rFonts w:ascii="Arial" w:hAnsi="Arial" w:cs="Arial"/>
          <w:b w:val="0"/>
          <w:color w:val="282828"/>
          <w:sz w:val="20"/>
          <w:szCs w:val="20"/>
        </w:rPr>
        <w:t>Беллыкского</w:t>
      </w:r>
      <w:proofErr w:type="spellEnd"/>
      <w:r w:rsidRPr="00074FE1">
        <w:rPr>
          <w:rFonts w:ascii="Arial" w:hAnsi="Arial" w:cs="Arial"/>
          <w:color w:val="282828"/>
          <w:sz w:val="20"/>
          <w:szCs w:val="20"/>
        </w:rPr>
        <w:t xml:space="preserve"> сельсовета</w:t>
      </w:r>
      <w:r w:rsidRPr="00074FE1">
        <w:rPr>
          <w:rFonts w:ascii="Arial" w:hAnsi="Arial" w:cs="Arial"/>
          <w:color w:val="282828"/>
          <w:sz w:val="20"/>
          <w:szCs w:val="20"/>
        </w:rPr>
        <w:br/>
      </w:r>
      <w:r w:rsidR="00381067" w:rsidRPr="00074FE1">
        <w:rPr>
          <w:rFonts w:ascii="Arial" w:hAnsi="Arial" w:cs="Arial"/>
          <w:color w:val="282828"/>
          <w:sz w:val="20"/>
          <w:szCs w:val="20"/>
        </w:rPr>
        <w:t>от 11.03.2020 №</w:t>
      </w:r>
      <w:r w:rsidR="00381067">
        <w:rPr>
          <w:rFonts w:ascii="Arial" w:hAnsi="Arial" w:cs="Arial"/>
          <w:color w:val="282828"/>
          <w:sz w:val="20"/>
          <w:szCs w:val="20"/>
        </w:rPr>
        <w:t xml:space="preserve"> 7</w:t>
      </w:r>
      <w:r w:rsidR="00381067" w:rsidRPr="00074FE1">
        <w:rPr>
          <w:rFonts w:ascii="Arial" w:hAnsi="Arial" w:cs="Arial"/>
          <w:color w:val="282828"/>
          <w:sz w:val="20"/>
          <w:szCs w:val="20"/>
        </w:rPr>
        <w:t>-п</w:t>
      </w:r>
    </w:p>
    <w:p w:rsidR="00F256CC" w:rsidRDefault="00F256CC" w:rsidP="00F256CC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hAnsi="Arial" w:cs="Arial"/>
          <w:sz w:val="24"/>
          <w:szCs w:val="24"/>
        </w:rPr>
      </w:pPr>
    </w:p>
    <w:p w:rsidR="000B06CF" w:rsidRDefault="000B06CF" w:rsidP="00F256CC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hAnsi="Arial" w:cs="Arial"/>
          <w:sz w:val="24"/>
          <w:szCs w:val="24"/>
        </w:rPr>
      </w:pPr>
    </w:p>
    <w:p w:rsidR="000B06CF" w:rsidRPr="00555101" w:rsidRDefault="000B06CF" w:rsidP="00F256CC">
      <w:pPr>
        <w:autoSpaceDE w:val="0"/>
        <w:autoSpaceDN w:val="0"/>
        <w:adjustRightInd w:val="0"/>
        <w:spacing w:after="0" w:line="240" w:lineRule="auto"/>
        <w:ind w:firstLine="851"/>
        <w:jc w:val="right"/>
        <w:outlineLvl w:val="1"/>
        <w:rPr>
          <w:rFonts w:ascii="Arial" w:hAnsi="Arial" w:cs="Arial"/>
          <w:sz w:val="24"/>
          <w:szCs w:val="24"/>
        </w:rPr>
      </w:pPr>
    </w:p>
    <w:p w:rsidR="00F256CC" w:rsidRPr="00555101" w:rsidRDefault="00F256CC" w:rsidP="00F256C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hAnsi="Arial" w:cs="Arial"/>
          <w:b/>
          <w:i/>
          <w:sz w:val="24"/>
          <w:szCs w:val="24"/>
        </w:rPr>
      </w:pPr>
      <w:r w:rsidRPr="00555101">
        <w:rPr>
          <w:rFonts w:ascii="Arial" w:hAnsi="Arial" w:cs="Arial"/>
          <w:b/>
          <w:sz w:val="24"/>
          <w:szCs w:val="24"/>
        </w:rPr>
        <w:t xml:space="preserve">Стоимость услуг, оказываемых по договору </w:t>
      </w:r>
      <w:r w:rsidRPr="00555101">
        <w:rPr>
          <w:rFonts w:ascii="Arial" w:hAnsi="Arial" w:cs="Arial"/>
          <w:b/>
          <w:sz w:val="24"/>
          <w:szCs w:val="24"/>
        </w:rPr>
        <w:br/>
        <w:t>о присоединении объекта дорожного сервиса к автомобильным дорогам общего пользования местного значения</w:t>
      </w:r>
      <w:r w:rsidR="008B7CF5" w:rsidRPr="00555101">
        <w:rPr>
          <w:rFonts w:ascii="Arial" w:hAnsi="Arial" w:cs="Arial"/>
          <w:sz w:val="24"/>
          <w:szCs w:val="24"/>
        </w:rPr>
        <w:t xml:space="preserve"> </w:t>
      </w:r>
      <w:r w:rsidR="008B7CF5" w:rsidRPr="00555101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  <w:proofErr w:type="spellStart"/>
      <w:r w:rsidR="008B7CF5" w:rsidRPr="00555101">
        <w:rPr>
          <w:rFonts w:ascii="Arial" w:hAnsi="Arial" w:cs="Arial"/>
          <w:b/>
          <w:sz w:val="24"/>
          <w:szCs w:val="24"/>
        </w:rPr>
        <w:t>Беллыкский</w:t>
      </w:r>
      <w:proofErr w:type="spellEnd"/>
      <w:r w:rsidR="008B7CF5" w:rsidRPr="00555101">
        <w:rPr>
          <w:rFonts w:ascii="Arial" w:hAnsi="Arial" w:cs="Arial"/>
          <w:b/>
          <w:sz w:val="24"/>
          <w:szCs w:val="24"/>
        </w:rPr>
        <w:t xml:space="preserve"> сельсовет</w:t>
      </w:r>
    </w:p>
    <w:p w:rsidR="000416D8" w:rsidRDefault="000416D8" w:rsidP="00F256C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hAnsi="Arial" w:cs="Arial"/>
          <w:b/>
          <w:i/>
          <w:sz w:val="24"/>
          <w:szCs w:val="24"/>
        </w:rPr>
      </w:pPr>
    </w:p>
    <w:p w:rsidR="000B06CF" w:rsidRPr="00555101" w:rsidRDefault="000B06CF" w:rsidP="00F256CC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hAnsi="Arial" w:cs="Arial"/>
          <w:b/>
          <w:i/>
          <w:sz w:val="24"/>
          <w:szCs w:val="24"/>
        </w:rPr>
      </w:pPr>
    </w:p>
    <w:p w:rsidR="000236EC" w:rsidRPr="00555101" w:rsidRDefault="000236EC" w:rsidP="004B3978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55101">
        <w:rPr>
          <w:rFonts w:ascii="Arial" w:eastAsiaTheme="minorHAnsi" w:hAnsi="Arial" w:cs="Arial"/>
          <w:sz w:val="24"/>
          <w:szCs w:val="24"/>
          <w:lang w:eastAsia="en-US"/>
        </w:rPr>
        <w:t>Стоимость услуги по присоединению объекта дорожного сервиса к автомобильной дороге рассчитывается по следующей формуле:</w:t>
      </w:r>
    </w:p>
    <w:p w:rsidR="000236EC" w:rsidRDefault="000236EC" w:rsidP="004B3978">
      <w:pPr>
        <w:spacing w:after="0" w:line="240" w:lineRule="auto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555101">
        <w:rPr>
          <w:rFonts w:ascii="Arial" w:eastAsiaTheme="minorHAnsi" w:hAnsi="Arial" w:cs="Arial"/>
          <w:sz w:val="24"/>
          <w:szCs w:val="24"/>
          <w:lang w:eastAsia="en-US"/>
        </w:rPr>
        <w:t>Ст</w:t>
      </w:r>
      <w:proofErr w:type="spellEnd"/>
      <w:r w:rsidRPr="00555101">
        <w:rPr>
          <w:rFonts w:ascii="Arial" w:eastAsiaTheme="minorHAnsi" w:hAnsi="Arial" w:cs="Arial"/>
          <w:sz w:val="24"/>
          <w:szCs w:val="24"/>
          <w:lang w:eastAsia="en-US"/>
        </w:rPr>
        <w:t xml:space="preserve"> = Б x </w:t>
      </w:r>
      <w:proofErr w:type="spellStart"/>
      <w:r w:rsidRPr="00555101">
        <w:rPr>
          <w:rFonts w:ascii="Arial" w:eastAsiaTheme="minorHAnsi" w:hAnsi="Arial" w:cs="Arial"/>
          <w:sz w:val="24"/>
          <w:szCs w:val="24"/>
          <w:lang w:eastAsia="en-US"/>
        </w:rPr>
        <w:t>Пл</w:t>
      </w:r>
      <w:proofErr w:type="spellEnd"/>
      <w:r w:rsidRPr="00555101">
        <w:rPr>
          <w:rFonts w:ascii="Arial" w:eastAsiaTheme="minorHAnsi" w:hAnsi="Arial" w:cs="Arial"/>
          <w:sz w:val="24"/>
          <w:szCs w:val="24"/>
          <w:lang w:eastAsia="en-US"/>
        </w:rPr>
        <w:t xml:space="preserve"> x Км x </w:t>
      </w:r>
      <w:proofErr w:type="spellStart"/>
      <w:r w:rsidRPr="00555101">
        <w:rPr>
          <w:rFonts w:ascii="Arial" w:eastAsiaTheme="minorHAnsi" w:hAnsi="Arial" w:cs="Arial"/>
          <w:sz w:val="24"/>
          <w:szCs w:val="24"/>
          <w:lang w:eastAsia="en-US"/>
        </w:rPr>
        <w:t>Кв</w:t>
      </w:r>
      <w:proofErr w:type="spellEnd"/>
      <w:r w:rsidRPr="00555101">
        <w:rPr>
          <w:rFonts w:ascii="Arial" w:eastAsiaTheme="minorHAnsi" w:hAnsi="Arial" w:cs="Arial"/>
          <w:sz w:val="24"/>
          <w:szCs w:val="24"/>
          <w:lang w:eastAsia="en-US"/>
        </w:rPr>
        <w:t xml:space="preserve"> x </w:t>
      </w:r>
      <w:proofErr w:type="spellStart"/>
      <w:r w:rsidRPr="00555101">
        <w:rPr>
          <w:rFonts w:ascii="Arial" w:eastAsiaTheme="minorHAnsi" w:hAnsi="Arial" w:cs="Arial"/>
          <w:sz w:val="24"/>
          <w:szCs w:val="24"/>
          <w:lang w:eastAsia="en-US"/>
        </w:rPr>
        <w:t>Кп</w:t>
      </w:r>
      <w:proofErr w:type="spellEnd"/>
      <w:r w:rsidRPr="00555101">
        <w:rPr>
          <w:rFonts w:ascii="Arial" w:eastAsiaTheme="minorHAnsi" w:hAnsi="Arial" w:cs="Arial"/>
          <w:sz w:val="24"/>
          <w:szCs w:val="24"/>
          <w:lang w:eastAsia="en-US"/>
        </w:rPr>
        <w:t>, где:</w:t>
      </w:r>
    </w:p>
    <w:p w:rsidR="000B06CF" w:rsidRPr="00555101" w:rsidRDefault="000B06CF" w:rsidP="004B3978">
      <w:pPr>
        <w:spacing w:after="0" w:line="240" w:lineRule="auto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0236EC" w:rsidRPr="00555101" w:rsidRDefault="000236EC" w:rsidP="004B3978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555101">
        <w:rPr>
          <w:rFonts w:ascii="Arial" w:eastAsiaTheme="minorHAnsi" w:hAnsi="Arial" w:cs="Arial"/>
          <w:sz w:val="24"/>
          <w:szCs w:val="24"/>
          <w:lang w:eastAsia="en-US"/>
        </w:rPr>
        <w:t>Ст</w:t>
      </w:r>
      <w:proofErr w:type="spellEnd"/>
      <w:r w:rsidRPr="00555101">
        <w:rPr>
          <w:rFonts w:ascii="Arial" w:eastAsiaTheme="minorHAnsi" w:hAnsi="Arial" w:cs="Arial"/>
          <w:sz w:val="24"/>
          <w:szCs w:val="24"/>
          <w:lang w:eastAsia="en-US"/>
        </w:rPr>
        <w:t xml:space="preserve"> – стоимость услуги по присоединению объекта дорожного сервиса к автомобильной дороге;</w:t>
      </w:r>
    </w:p>
    <w:p w:rsidR="000236EC" w:rsidRPr="00555101" w:rsidRDefault="000236EC" w:rsidP="004B3978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55101">
        <w:rPr>
          <w:rFonts w:ascii="Arial" w:eastAsiaTheme="minorHAnsi" w:hAnsi="Arial" w:cs="Arial"/>
          <w:sz w:val="24"/>
          <w:szCs w:val="24"/>
          <w:lang w:eastAsia="en-US"/>
        </w:rPr>
        <w:t>Б – базовая стоимость 1 квадратного метра площади объекта дорожного сервиса (равняется кадастровой стоимости земельного участка по виду функционального использования – прочие земли);</w:t>
      </w:r>
    </w:p>
    <w:p w:rsidR="000236EC" w:rsidRPr="00555101" w:rsidRDefault="000236EC" w:rsidP="004B3978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555101">
        <w:rPr>
          <w:rFonts w:ascii="Arial" w:eastAsiaTheme="minorHAnsi" w:hAnsi="Arial" w:cs="Arial"/>
          <w:sz w:val="24"/>
          <w:szCs w:val="24"/>
          <w:lang w:eastAsia="en-US"/>
        </w:rPr>
        <w:t>Пл</w:t>
      </w:r>
      <w:proofErr w:type="spellEnd"/>
      <w:r w:rsidRPr="00555101">
        <w:rPr>
          <w:rFonts w:ascii="Arial" w:eastAsiaTheme="minorHAnsi" w:hAnsi="Arial" w:cs="Arial"/>
          <w:sz w:val="24"/>
          <w:szCs w:val="24"/>
          <w:lang w:eastAsia="en-US"/>
        </w:rPr>
        <w:t xml:space="preserve"> –площадь объекта дорожного сервиса в квадратных метрах (равна площади земельного участка запрашиваемого под размещение объекта дорожного сервиса);</w:t>
      </w:r>
    </w:p>
    <w:p w:rsidR="000236EC" w:rsidRPr="00555101" w:rsidRDefault="000236EC" w:rsidP="004B3978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55101">
        <w:rPr>
          <w:rFonts w:ascii="Arial" w:eastAsiaTheme="minorHAnsi" w:hAnsi="Arial" w:cs="Arial"/>
          <w:sz w:val="24"/>
          <w:szCs w:val="24"/>
          <w:lang w:eastAsia="en-US"/>
        </w:rPr>
        <w:t>Км – коэффициент «Место расположения объекта дорожного сервиса»;</w:t>
      </w:r>
    </w:p>
    <w:p w:rsidR="000236EC" w:rsidRPr="00555101" w:rsidRDefault="000236EC" w:rsidP="004B3978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555101">
        <w:rPr>
          <w:rFonts w:ascii="Arial" w:eastAsiaTheme="minorHAnsi" w:hAnsi="Arial" w:cs="Arial"/>
          <w:sz w:val="24"/>
          <w:szCs w:val="24"/>
          <w:lang w:eastAsia="en-US"/>
        </w:rPr>
        <w:t>Кп</w:t>
      </w:r>
      <w:proofErr w:type="spellEnd"/>
      <w:r w:rsidRPr="00555101">
        <w:rPr>
          <w:rFonts w:ascii="Arial" w:eastAsiaTheme="minorHAnsi" w:hAnsi="Arial" w:cs="Arial"/>
          <w:sz w:val="24"/>
          <w:szCs w:val="24"/>
          <w:lang w:eastAsia="en-US"/>
        </w:rPr>
        <w:t xml:space="preserve"> – </w:t>
      </w:r>
      <w:r w:rsidR="004B3978" w:rsidRPr="00555101">
        <w:rPr>
          <w:rFonts w:ascii="Arial" w:eastAsiaTheme="minorHAnsi" w:hAnsi="Arial" w:cs="Arial"/>
          <w:sz w:val="24"/>
          <w:szCs w:val="24"/>
          <w:lang w:eastAsia="en-US"/>
        </w:rPr>
        <w:t xml:space="preserve">поправочный </w:t>
      </w:r>
      <w:r w:rsidRPr="00555101">
        <w:rPr>
          <w:rFonts w:ascii="Arial" w:eastAsiaTheme="minorHAnsi" w:hAnsi="Arial" w:cs="Arial"/>
          <w:sz w:val="24"/>
          <w:szCs w:val="24"/>
          <w:lang w:eastAsia="en-US"/>
        </w:rPr>
        <w:t>коэффициент «Площадь объекта дорожного сервиса»;</w:t>
      </w:r>
    </w:p>
    <w:p w:rsidR="000236EC" w:rsidRDefault="000236EC" w:rsidP="004B3978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spellStart"/>
      <w:r w:rsidRPr="00555101">
        <w:rPr>
          <w:rFonts w:ascii="Arial" w:eastAsiaTheme="minorHAnsi" w:hAnsi="Arial" w:cs="Arial"/>
          <w:sz w:val="24"/>
          <w:szCs w:val="24"/>
          <w:lang w:eastAsia="en-US"/>
        </w:rPr>
        <w:t>Кв</w:t>
      </w:r>
      <w:proofErr w:type="spellEnd"/>
      <w:r w:rsidRPr="00555101">
        <w:rPr>
          <w:rFonts w:ascii="Arial" w:eastAsiaTheme="minorHAnsi" w:hAnsi="Arial" w:cs="Arial"/>
          <w:sz w:val="24"/>
          <w:szCs w:val="24"/>
          <w:lang w:eastAsia="en-US"/>
        </w:rPr>
        <w:t xml:space="preserve"> - коэффициент «Вид объекта дорожного сервиса».</w:t>
      </w:r>
    </w:p>
    <w:p w:rsidR="000B06CF" w:rsidRPr="00555101" w:rsidRDefault="000B06CF" w:rsidP="004B3978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236EC" w:rsidRPr="00555101" w:rsidRDefault="000236EC" w:rsidP="004B3978">
      <w:pPr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236EC" w:rsidRPr="00555101" w:rsidRDefault="0084676D" w:rsidP="004B3978">
      <w:pPr>
        <w:spacing w:after="0" w:line="240" w:lineRule="auto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bookmarkStart w:id="0" w:name="P66"/>
      <w:bookmarkEnd w:id="0"/>
      <w:r w:rsidRPr="00555101">
        <w:rPr>
          <w:rFonts w:ascii="Arial" w:eastAsiaTheme="minorHAnsi" w:hAnsi="Arial" w:cs="Arial"/>
          <w:sz w:val="24"/>
          <w:szCs w:val="24"/>
          <w:lang w:eastAsia="en-US"/>
        </w:rPr>
        <w:t>Значение коэффициента «Место расположения»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328"/>
        <w:gridCol w:w="2693"/>
      </w:tblGrid>
      <w:tr w:rsidR="000236EC" w:rsidRPr="00555101" w:rsidTr="00F12CE1">
        <w:trPr>
          <w:trHeight w:val="416"/>
        </w:trPr>
        <w:tc>
          <w:tcPr>
            <w:tcW w:w="680" w:type="dxa"/>
            <w:vAlign w:val="center"/>
          </w:tcPr>
          <w:p w:rsidR="000236EC" w:rsidRPr="00555101" w:rsidRDefault="000236EC" w:rsidP="004B3978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51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328" w:type="dxa"/>
            <w:vAlign w:val="center"/>
          </w:tcPr>
          <w:p w:rsidR="000236EC" w:rsidRPr="00555101" w:rsidRDefault="000236EC" w:rsidP="004B3978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51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Категория автомобильной дороги</w:t>
            </w:r>
          </w:p>
        </w:tc>
        <w:tc>
          <w:tcPr>
            <w:tcW w:w="2693" w:type="dxa"/>
            <w:vAlign w:val="center"/>
          </w:tcPr>
          <w:p w:rsidR="000236EC" w:rsidRPr="00555101" w:rsidRDefault="000236EC" w:rsidP="004B3978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51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Значение коэффициента Км</w:t>
            </w:r>
          </w:p>
        </w:tc>
      </w:tr>
      <w:tr w:rsidR="000236EC" w:rsidRPr="00555101" w:rsidTr="00F12CE1">
        <w:tc>
          <w:tcPr>
            <w:tcW w:w="680" w:type="dxa"/>
            <w:vAlign w:val="center"/>
          </w:tcPr>
          <w:p w:rsidR="000236EC" w:rsidRPr="00555101" w:rsidRDefault="000236EC" w:rsidP="004B3978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51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28" w:type="dxa"/>
            <w:vAlign w:val="center"/>
          </w:tcPr>
          <w:p w:rsidR="000236EC" w:rsidRPr="00555101" w:rsidRDefault="000236EC" w:rsidP="004B3978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</w:pPr>
            <w:r w:rsidRPr="005551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IV</w:t>
            </w:r>
            <w:r w:rsidR="004B3978" w:rsidRPr="005551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, </w:t>
            </w:r>
            <w:r w:rsidR="004B3978" w:rsidRPr="00555101">
              <w:rPr>
                <w:rFonts w:ascii="Arial" w:eastAsiaTheme="minorHAnsi" w:hAnsi="Arial" w:cs="Arial"/>
                <w:sz w:val="24"/>
                <w:szCs w:val="24"/>
                <w:lang w:val="en-US" w:eastAsia="en-US"/>
              </w:rPr>
              <w:t>V</w:t>
            </w:r>
          </w:p>
        </w:tc>
        <w:tc>
          <w:tcPr>
            <w:tcW w:w="2693" w:type="dxa"/>
            <w:vAlign w:val="center"/>
          </w:tcPr>
          <w:p w:rsidR="000236EC" w:rsidRPr="00555101" w:rsidRDefault="000236EC" w:rsidP="004B3978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51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1,0</w:t>
            </w:r>
          </w:p>
        </w:tc>
      </w:tr>
    </w:tbl>
    <w:p w:rsidR="000236EC" w:rsidRDefault="000236EC" w:rsidP="004B3978">
      <w:pPr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1" w:name="P114"/>
      <w:bookmarkEnd w:id="1"/>
    </w:p>
    <w:p w:rsidR="000B06CF" w:rsidRPr="00555101" w:rsidRDefault="000B06CF" w:rsidP="004B3978">
      <w:pPr>
        <w:spacing w:after="0" w:line="240" w:lineRule="auto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B3978" w:rsidRPr="00555101" w:rsidRDefault="004B3978" w:rsidP="004B3978">
      <w:pPr>
        <w:spacing w:after="0" w:line="240" w:lineRule="auto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bookmarkStart w:id="2" w:name="P118"/>
      <w:bookmarkEnd w:id="2"/>
      <w:r w:rsidRPr="00555101">
        <w:rPr>
          <w:rFonts w:ascii="Arial" w:eastAsiaTheme="minorHAnsi" w:hAnsi="Arial" w:cs="Arial"/>
          <w:sz w:val="24"/>
          <w:szCs w:val="24"/>
          <w:lang w:eastAsia="en-US"/>
        </w:rPr>
        <w:t xml:space="preserve">Значение поправочного коэффициента </w:t>
      </w:r>
    </w:p>
    <w:p w:rsidR="000236EC" w:rsidRPr="00555101" w:rsidRDefault="004B3978" w:rsidP="004B3978">
      <w:pPr>
        <w:spacing w:after="0" w:line="240" w:lineRule="auto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555101">
        <w:rPr>
          <w:rFonts w:ascii="Arial" w:eastAsiaTheme="minorHAnsi" w:hAnsi="Arial" w:cs="Arial"/>
          <w:sz w:val="24"/>
          <w:szCs w:val="24"/>
          <w:lang w:eastAsia="en-US"/>
        </w:rPr>
        <w:t>«Площадь объекта дорожного сервиса»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4B3978" w:rsidRPr="00555101" w:rsidTr="004B3978">
        <w:trPr>
          <w:trHeight w:val="322"/>
        </w:trPr>
        <w:tc>
          <w:tcPr>
            <w:tcW w:w="7008" w:type="dxa"/>
            <w:vAlign w:val="center"/>
          </w:tcPr>
          <w:p w:rsidR="004B3978" w:rsidRPr="00555101" w:rsidRDefault="004B3978" w:rsidP="004B3978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51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Площадь объекта дорожного сервиса</w:t>
            </w:r>
          </w:p>
        </w:tc>
        <w:tc>
          <w:tcPr>
            <w:tcW w:w="2693" w:type="dxa"/>
            <w:vAlign w:val="center"/>
          </w:tcPr>
          <w:p w:rsidR="004B3978" w:rsidRPr="00555101" w:rsidRDefault="004B3978" w:rsidP="004B3978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51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Значение коэффициента </w:t>
            </w:r>
            <w:proofErr w:type="spellStart"/>
            <w:r w:rsidRPr="005551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Кп</w:t>
            </w:r>
            <w:proofErr w:type="spellEnd"/>
          </w:p>
        </w:tc>
      </w:tr>
      <w:tr w:rsidR="004B3978" w:rsidRPr="00555101" w:rsidTr="004B3978">
        <w:tc>
          <w:tcPr>
            <w:tcW w:w="7008" w:type="dxa"/>
            <w:vAlign w:val="center"/>
          </w:tcPr>
          <w:p w:rsidR="004B3978" w:rsidRPr="00555101" w:rsidRDefault="004B3978" w:rsidP="004B3978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vertAlign w:val="superscript"/>
                <w:lang w:eastAsia="en-US"/>
              </w:rPr>
            </w:pPr>
            <w:r w:rsidRPr="005551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До 100 м</w:t>
            </w:r>
            <w:r w:rsidRPr="00555101">
              <w:rPr>
                <w:rFonts w:ascii="Arial" w:eastAsiaTheme="minorHAnsi" w:hAnsi="Arial" w:cs="Arial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693" w:type="dxa"/>
            <w:vAlign w:val="center"/>
          </w:tcPr>
          <w:p w:rsidR="004B3978" w:rsidRPr="00555101" w:rsidRDefault="004B3978" w:rsidP="004B3978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51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4B3978" w:rsidRPr="00555101" w:rsidTr="004B3978">
        <w:trPr>
          <w:trHeight w:val="612"/>
        </w:trPr>
        <w:tc>
          <w:tcPr>
            <w:tcW w:w="7008" w:type="dxa"/>
            <w:vAlign w:val="center"/>
          </w:tcPr>
          <w:p w:rsidR="004B3978" w:rsidRPr="00555101" w:rsidRDefault="004B3978" w:rsidP="004B3978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51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 101 до 1000 м</w:t>
            </w:r>
            <w:r w:rsidRPr="00555101">
              <w:rPr>
                <w:rFonts w:ascii="Arial" w:eastAsiaTheme="minorHAnsi" w:hAnsi="Arial" w:cs="Arial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693" w:type="dxa"/>
            <w:vAlign w:val="center"/>
          </w:tcPr>
          <w:p w:rsidR="004B3978" w:rsidRPr="00555101" w:rsidRDefault="004B3978" w:rsidP="004B3978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51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0,75</w:t>
            </w:r>
          </w:p>
        </w:tc>
      </w:tr>
      <w:tr w:rsidR="004B3978" w:rsidRPr="00555101" w:rsidTr="004B3978">
        <w:tc>
          <w:tcPr>
            <w:tcW w:w="7008" w:type="dxa"/>
            <w:vAlign w:val="center"/>
          </w:tcPr>
          <w:p w:rsidR="004B3978" w:rsidRPr="00555101" w:rsidRDefault="004B3978" w:rsidP="004B3978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51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 1001 до 2500 м</w:t>
            </w:r>
            <w:r w:rsidRPr="00555101">
              <w:rPr>
                <w:rFonts w:ascii="Arial" w:eastAsiaTheme="minorHAnsi" w:hAnsi="Arial" w:cs="Arial"/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2693" w:type="dxa"/>
            <w:vAlign w:val="center"/>
          </w:tcPr>
          <w:p w:rsidR="004B3978" w:rsidRPr="00555101" w:rsidRDefault="004B3978" w:rsidP="004B3978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51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0,5</w:t>
            </w:r>
          </w:p>
        </w:tc>
      </w:tr>
    </w:tbl>
    <w:p w:rsidR="000236EC" w:rsidRDefault="000236EC" w:rsidP="000236EC">
      <w:pPr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B06CF" w:rsidRDefault="000B06CF" w:rsidP="000236EC">
      <w:pPr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0B06CF" w:rsidRPr="00555101" w:rsidRDefault="000B06CF" w:rsidP="000236EC">
      <w:pPr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B3978" w:rsidRPr="00555101" w:rsidRDefault="004B3978" w:rsidP="004B3978">
      <w:pPr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555101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Значение коэффициента «Вид объекта дорожного сервиса»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8"/>
        <w:gridCol w:w="2693"/>
      </w:tblGrid>
      <w:tr w:rsidR="004B3978" w:rsidRPr="00555101" w:rsidTr="00F12CE1">
        <w:trPr>
          <w:trHeight w:val="322"/>
        </w:trPr>
        <w:tc>
          <w:tcPr>
            <w:tcW w:w="7008" w:type="dxa"/>
            <w:vAlign w:val="center"/>
          </w:tcPr>
          <w:p w:rsidR="004B3978" w:rsidRPr="00555101" w:rsidRDefault="004B3978" w:rsidP="00F12CE1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51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Объекты дорожного сервиса</w:t>
            </w:r>
          </w:p>
        </w:tc>
        <w:tc>
          <w:tcPr>
            <w:tcW w:w="2693" w:type="dxa"/>
            <w:vAlign w:val="center"/>
          </w:tcPr>
          <w:p w:rsidR="004B3978" w:rsidRPr="00555101" w:rsidRDefault="004B3978" w:rsidP="00F12CE1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51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Значение коэффициента </w:t>
            </w:r>
            <w:proofErr w:type="spellStart"/>
            <w:r w:rsidRPr="005551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Кв</w:t>
            </w:r>
            <w:proofErr w:type="spellEnd"/>
          </w:p>
        </w:tc>
      </w:tr>
      <w:tr w:rsidR="004B3978" w:rsidRPr="00555101" w:rsidTr="00F12CE1">
        <w:tc>
          <w:tcPr>
            <w:tcW w:w="7008" w:type="dxa"/>
            <w:vAlign w:val="center"/>
          </w:tcPr>
          <w:p w:rsidR="004B3978" w:rsidRPr="00555101" w:rsidRDefault="00555101" w:rsidP="000B06C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Пункт оказания медицинской помощи (здравпункт)</w:t>
            </w:r>
          </w:p>
        </w:tc>
        <w:tc>
          <w:tcPr>
            <w:tcW w:w="2693" w:type="dxa"/>
            <w:vAlign w:val="center"/>
          </w:tcPr>
          <w:p w:rsidR="004B3978" w:rsidRPr="00555101" w:rsidRDefault="00555101" w:rsidP="00F12CE1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55101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55101" w:rsidRPr="00555101" w:rsidTr="00F12CE1">
        <w:tc>
          <w:tcPr>
            <w:tcW w:w="7008" w:type="dxa"/>
            <w:vAlign w:val="center"/>
          </w:tcPr>
          <w:p w:rsidR="00555101" w:rsidRDefault="00555101" w:rsidP="000B06C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Прокладка коммуникаций</w:t>
            </w:r>
          </w:p>
        </w:tc>
        <w:tc>
          <w:tcPr>
            <w:tcW w:w="2693" w:type="dxa"/>
            <w:vAlign w:val="center"/>
          </w:tcPr>
          <w:p w:rsidR="00555101" w:rsidRPr="00555101" w:rsidRDefault="00555101" w:rsidP="00F12CE1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0</w:t>
            </w:r>
          </w:p>
        </w:tc>
      </w:tr>
      <w:tr w:rsidR="00555101" w:rsidRPr="00555101" w:rsidTr="00F12CE1">
        <w:tc>
          <w:tcPr>
            <w:tcW w:w="7008" w:type="dxa"/>
            <w:vAlign w:val="center"/>
          </w:tcPr>
          <w:p w:rsidR="00555101" w:rsidRDefault="00555101" w:rsidP="000B06C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Пункт связи (почта, телеграф, телефон)</w:t>
            </w:r>
          </w:p>
        </w:tc>
        <w:tc>
          <w:tcPr>
            <w:tcW w:w="2693" w:type="dxa"/>
            <w:vAlign w:val="center"/>
          </w:tcPr>
          <w:p w:rsidR="00555101" w:rsidRDefault="00555101" w:rsidP="00F12CE1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555101" w:rsidRPr="00555101" w:rsidTr="00F12CE1">
        <w:tc>
          <w:tcPr>
            <w:tcW w:w="7008" w:type="dxa"/>
            <w:vAlign w:val="center"/>
          </w:tcPr>
          <w:p w:rsidR="00555101" w:rsidRDefault="00555101" w:rsidP="000B06C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Пункт общественного питания, пункт торговли, станция технического обслуживания, стоянка автотранспортных средств, пункт мойки автотранспортных  средств</w:t>
            </w:r>
          </w:p>
        </w:tc>
        <w:tc>
          <w:tcPr>
            <w:tcW w:w="2693" w:type="dxa"/>
            <w:vAlign w:val="center"/>
          </w:tcPr>
          <w:p w:rsidR="00555101" w:rsidRDefault="00555101" w:rsidP="00F12CE1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555101" w:rsidRPr="00555101" w:rsidTr="00F12CE1">
        <w:tc>
          <w:tcPr>
            <w:tcW w:w="7008" w:type="dxa"/>
            <w:vAlign w:val="center"/>
          </w:tcPr>
          <w:p w:rsidR="00555101" w:rsidRDefault="00555101" w:rsidP="000B06C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Гостиница, мотель, кемпинг</w:t>
            </w:r>
          </w:p>
        </w:tc>
        <w:tc>
          <w:tcPr>
            <w:tcW w:w="2693" w:type="dxa"/>
            <w:vAlign w:val="center"/>
          </w:tcPr>
          <w:p w:rsidR="00555101" w:rsidRDefault="00555101" w:rsidP="00F12CE1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</w:t>
            </w:r>
          </w:p>
        </w:tc>
      </w:tr>
      <w:tr w:rsidR="00555101" w:rsidRPr="00555101" w:rsidTr="00F12CE1">
        <w:tc>
          <w:tcPr>
            <w:tcW w:w="7008" w:type="dxa"/>
            <w:vAlign w:val="center"/>
          </w:tcPr>
          <w:p w:rsidR="00555101" w:rsidRDefault="00555101" w:rsidP="000B06C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Информационная стела, указатели, щиты (кроме рекламы)</w:t>
            </w:r>
          </w:p>
        </w:tc>
        <w:tc>
          <w:tcPr>
            <w:tcW w:w="2693" w:type="dxa"/>
            <w:vAlign w:val="center"/>
          </w:tcPr>
          <w:p w:rsidR="00555101" w:rsidRDefault="00555101" w:rsidP="00F12CE1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555101" w:rsidRPr="00555101" w:rsidTr="00F12CE1">
        <w:tc>
          <w:tcPr>
            <w:tcW w:w="7008" w:type="dxa"/>
            <w:vAlign w:val="center"/>
          </w:tcPr>
          <w:p w:rsidR="00555101" w:rsidRDefault="00555101" w:rsidP="000B06C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Иные объекты, предназначенные для обслуживания участков дорожного движения по пути следования</w:t>
            </w:r>
          </w:p>
        </w:tc>
        <w:tc>
          <w:tcPr>
            <w:tcW w:w="2693" w:type="dxa"/>
            <w:vAlign w:val="center"/>
          </w:tcPr>
          <w:p w:rsidR="00555101" w:rsidRDefault="000B06CF" w:rsidP="00F12CE1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0B06CF" w:rsidRPr="00555101" w:rsidTr="00F12CE1">
        <w:tc>
          <w:tcPr>
            <w:tcW w:w="7008" w:type="dxa"/>
            <w:vAlign w:val="center"/>
          </w:tcPr>
          <w:p w:rsidR="000B06CF" w:rsidRDefault="000B06CF" w:rsidP="000B06CF">
            <w:pPr>
              <w:spacing w:after="0" w:line="240" w:lineRule="auto"/>
              <w:contextualSpacing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Автозаправочная станция</w:t>
            </w:r>
          </w:p>
        </w:tc>
        <w:tc>
          <w:tcPr>
            <w:tcW w:w="2693" w:type="dxa"/>
            <w:vAlign w:val="center"/>
          </w:tcPr>
          <w:p w:rsidR="000B06CF" w:rsidRDefault="000B06CF" w:rsidP="00F12CE1">
            <w:pPr>
              <w:spacing w:after="0" w:line="240" w:lineRule="auto"/>
              <w:contextualSpacing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4</w:t>
            </w:r>
          </w:p>
        </w:tc>
      </w:tr>
    </w:tbl>
    <w:p w:rsidR="004B3978" w:rsidRDefault="004B3978" w:rsidP="004B3978">
      <w:pPr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0B06CF" w:rsidRDefault="000B06CF" w:rsidP="000B06CF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Расчет стоимости услуг по согласованию размещения комплекса различных объектов дорожного сервиса, присоединяемых к автомобильной дороге, осуществляется с применением максимального коэффициента «Вид объекта дорожного сервиса» среди коэффициентов «Вид объекта дорожного сервиса» относительно тех объектов, которые входят в соответствующий комплекс.</w:t>
      </w:r>
    </w:p>
    <w:p w:rsidR="000B06CF" w:rsidRPr="00555101" w:rsidRDefault="000B06CF" w:rsidP="000B06CF">
      <w:pPr>
        <w:spacing w:after="0" w:line="240" w:lineRule="auto"/>
        <w:ind w:firstLine="709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 федеральным законодательством пост дорожно-патрульной службы не учитывается в качестве объекта дорожного </w:t>
      </w:r>
      <w:bookmarkStart w:id="3" w:name="_GoBack"/>
      <w:bookmarkEnd w:id="3"/>
      <w:r>
        <w:rPr>
          <w:rFonts w:ascii="Arial" w:eastAsiaTheme="minorHAnsi" w:hAnsi="Arial" w:cs="Arial"/>
          <w:sz w:val="24"/>
          <w:szCs w:val="24"/>
          <w:lang w:eastAsia="en-US"/>
        </w:rPr>
        <w:t>сервиса.</w:t>
      </w:r>
    </w:p>
    <w:sectPr w:rsidR="000B06CF" w:rsidRPr="00555101" w:rsidSect="00477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3F5" w:rsidRDefault="00C003F5" w:rsidP="001D63BA">
      <w:pPr>
        <w:spacing w:after="0" w:line="240" w:lineRule="auto"/>
      </w:pPr>
      <w:r>
        <w:separator/>
      </w:r>
    </w:p>
  </w:endnote>
  <w:endnote w:type="continuationSeparator" w:id="0">
    <w:p w:rsidR="00C003F5" w:rsidRDefault="00C003F5" w:rsidP="001D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AF" w:rsidRDefault="00A976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9B" w:rsidRPr="00A976AF" w:rsidRDefault="00AF759B" w:rsidP="001D63BA">
    <w:pPr>
      <w:pStyle w:val="a5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AF" w:rsidRDefault="00A976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3F5" w:rsidRDefault="00C003F5" w:rsidP="001D63BA">
      <w:pPr>
        <w:spacing w:after="0" w:line="240" w:lineRule="auto"/>
      </w:pPr>
      <w:r>
        <w:separator/>
      </w:r>
    </w:p>
  </w:footnote>
  <w:footnote w:type="continuationSeparator" w:id="0">
    <w:p w:rsidR="00C003F5" w:rsidRDefault="00C003F5" w:rsidP="001D6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AF" w:rsidRDefault="00A976A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AF" w:rsidRDefault="00A976A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6AF" w:rsidRDefault="00A976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3BA"/>
    <w:rsid w:val="00017820"/>
    <w:rsid w:val="000236EC"/>
    <w:rsid w:val="0002587A"/>
    <w:rsid w:val="000325A8"/>
    <w:rsid w:val="000416D8"/>
    <w:rsid w:val="00096747"/>
    <w:rsid w:val="000B06CF"/>
    <w:rsid w:val="0012322B"/>
    <w:rsid w:val="001318F1"/>
    <w:rsid w:val="00140A32"/>
    <w:rsid w:val="00142316"/>
    <w:rsid w:val="00164C11"/>
    <w:rsid w:val="00175BF0"/>
    <w:rsid w:val="00180313"/>
    <w:rsid w:val="001A29B4"/>
    <w:rsid w:val="001D63BA"/>
    <w:rsid w:val="001E42CE"/>
    <w:rsid w:val="0021319B"/>
    <w:rsid w:val="002530E1"/>
    <w:rsid w:val="0027059E"/>
    <w:rsid w:val="002F62A2"/>
    <w:rsid w:val="0031554A"/>
    <w:rsid w:val="00381067"/>
    <w:rsid w:val="004220FC"/>
    <w:rsid w:val="00425F0E"/>
    <w:rsid w:val="00457C0C"/>
    <w:rsid w:val="0046103A"/>
    <w:rsid w:val="00477A6F"/>
    <w:rsid w:val="004801C5"/>
    <w:rsid w:val="004B1785"/>
    <w:rsid w:val="004B190C"/>
    <w:rsid w:val="004B3978"/>
    <w:rsid w:val="004D15AB"/>
    <w:rsid w:val="004E2ACE"/>
    <w:rsid w:val="00502E94"/>
    <w:rsid w:val="00510979"/>
    <w:rsid w:val="00547417"/>
    <w:rsid w:val="00555101"/>
    <w:rsid w:val="0057732D"/>
    <w:rsid w:val="005809FC"/>
    <w:rsid w:val="00622C79"/>
    <w:rsid w:val="00634A74"/>
    <w:rsid w:val="006456A0"/>
    <w:rsid w:val="00646A32"/>
    <w:rsid w:val="0066431C"/>
    <w:rsid w:val="006A6B55"/>
    <w:rsid w:val="006E52EF"/>
    <w:rsid w:val="006E73CE"/>
    <w:rsid w:val="00704AB7"/>
    <w:rsid w:val="0073044B"/>
    <w:rsid w:val="00744747"/>
    <w:rsid w:val="00761A8D"/>
    <w:rsid w:val="00762D6E"/>
    <w:rsid w:val="00793D41"/>
    <w:rsid w:val="007A1D7B"/>
    <w:rsid w:val="007A7AA9"/>
    <w:rsid w:val="007E1373"/>
    <w:rsid w:val="0084676D"/>
    <w:rsid w:val="00874E86"/>
    <w:rsid w:val="008A684F"/>
    <w:rsid w:val="008B1684"/>
    <w:rsid w:val="008B7CF5"/>
    <w:rsid w:val="008D08BF"/>
    <w:rsid w:val="008D128F"/>
    <w:rsid w:val="008D63EA"/>
    <w:rsid w:val="00900EC0"/>
    <w:rsid w:val="009036F6"/>
    <w:rsid w:val="00911958"/>
    <w:rsid w:val="009334E5"/>
    <w:rsid w:val="0096652A"/>
    <w:rsid w:val="009C4705"/>
    <w:rsid w:val="009C692D"/>
    <w:rsid w:val="009D6A10"/>
    <w:rsid w:val="00A207D8"/>
    <w:rsid w:val="00A50D24"/>
    <w:rsid w:val="00A619FC"/>
    <w:rsid w:val="00A976AF"/>
    <w:rsid w:val="00AE5532"/>
    <w:rsid w:val="00AF759B"/>
    <w:rsid w:val="00B42AAC"/>
    <w:rsid w:val="00B53EF9"/>
    <w:rsid w:val="00B80479"/>
    <w:rsid w:val="00BC7E4A"/>
    <w:rsid w:val="00BE3641"/>
    <w:rsid w:val="00C003F5"/>
    <w:rsid w:val="00C03B1C"/>
    <w:rsid w:val="00C30FC6"/>
    <w:rsid w:val="00C3465C"/>
    <w:rsid w:val="00C5119C"/>
    <w:rsid w:val="00C97204"/>
    <w:rsid w:val="00CE2380"/>
    <w:rsid w:val="00CE60E8"/>
    <w:rsid w:val="00D95BBD"/>
    <w:rsid w:val="00DB42D4"/>
    <w:rsid w:val="00DE0311"/>
    <w:rsid w:val="00E238A5"/>
    <w:rsid w:val="00EC716E"/>
    <w:rsid w:val="00EE27A4"/>
    <w:rsid w:val="00F256CC"/>
    <w:rsid w:val="00F313BD"/>
    <w:rsid w:val="00F44F56"/>
    <w:rsid w:val="00F66D87"/>
    <w:rsid w:val="00F77F16"/>
    <w:rsid w:val="00F87DF0"/>
    <w:rsid w:val="00FD6106"/>
    <w:rsid w:val="00F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A10AB"/>
  <w15:docId w15:val="{C5EEA2ED-0A84-4616-A612-423D6312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A6F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C4705"/>
    <w:pPr>
      <w:keepNext/>
      <w:spacing w:after="0" w:line="240" w:lineRule="auto"/>
      <w:ind w:firstLine="540"/>
      <w:jc w:val="both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6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63BA"/>
  </w:style>
  <w:style w:type="paragraph" w:styleId="a5">
    <w:name w:val="footer"/>
    <w:basedOn w:val="a"/>
    <w:link w:val="a6"/>
    <w:uiPriority w:val="99"/>
    <w:semiHidden/>
    <w:unhideWhenUsed/>
    <w:rsid w:val="001D6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63BA"/>
  </w:style>
  <w:style w:type="paragraph" w:customStyle="1" w:styleId="ConsNormal">
    <w:name w:val="ConsNormal"/>
    <w:rsid w:val="009C47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7">
    <w:name w:val="Hyperlink"/>
    <w:basedOn w:val="a0"/>
    <w:semiHidden/>
    <w:unhideWhenUsed/>
    <w:rsid w:val="009C4705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C470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8">
    <w:name w:val="Title"/>
    <w:basedOn w:val="a"/>
    <w:link w:val="a9"/>
    <w:qFormat/>
    <w:rsid w:val="009C4705"/>
    <w:pPr>
      <w:spacing w:after="0" w:line="240" w:lineRule="auto"/>
      <w:ind w:firstLine="851"/>
      <w:jc w:val="center"/>
    </w:pPr>
    <w:rPr>
      <w:rFonts w:ascii="Times New Roman" w:hAnsi="Times New Roman"/>
      <w:sz w:val="28"/>
      <w:szCs w:val="20"/>
      <w:lang w:val="en-US" w:eastAsia="en-US"/>
    </w:rPr>
  </w:style>
  <w:style w:type="character" w:customStyle="1" w:styleId="a9">
    <w:name w:val="Заголовок Знак"/>
    <w:basedOn w:val="a0"/>
    <w:link w:val="a8"/>
    <w:rsid w:val="009C4705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table" w:styleId="aa">
    <w:name w:val="Table Grid"/>
    <w:basedOn w:val="a1"/>
    <w:uiPriority w:val="59"/>
    <w:rsid w:val="003155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102">
    <w:name w:val="s_102"/>
    <w:basedOn w:val="a0"/>
    <w:rsid w:val="00874E86"/>
    <w:rPr>
      <w:b/>
      <w:bCs/>
      <w:color w:val="000080"/>
    </w:rPr>
  </w:style>
  <w:style w:type="paragraph" w:customStyle="1" w:styleId="ConsPlusNormal">
    <w:name w:val="ConsPlusNormal"/>
    <w:uiPriority w:val="99"/>
    <w:rsid w:val="001E42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footnote text"/>
    <w:basedOn w:val="a"/>
    <w:link w:val="ac"/>
    <w:uiPriority w:val="99"/>
    <w:semiHidden/>
    <w:unhideWhenUsed/>
    <w:rsid w:val="004220F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220F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220F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4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4F56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6A6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Strong"/>
    <w:qFormat/>
    <w:rsid w:val="006A6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48516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06634">
              <w:marLeft w:val="5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1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8681B-5926-474E-B769-B439FC73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dcterms:created xsi:type="dcterms:W3CDTF">2019-12-20T08:23:00Z</dcterms:created>
  <dcterms:modified xsi:type="dcterms:W3CDTF">2020-03-13T02:42:00Z</dcterms:modified>
</cp:coreProperties>
</file>