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17" w:rsidRPr="00E514EC" w:rsidRDefault="00CB5E17" w:rsidP="00CB5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514EC">
        <w:rPr>
          <w:rFonts w:ascii="Arial" w:hAnsi="Arial" w:cs="Arial"/>
          <w:b/>
          <w:bCs/>
          <w:sz w:val="24"/>
          <w:szCs w:val="24"/>
        </w:rPr>
        <w:t>КРАСНОЯРСКИЙ  КРАЙ</w:t>
      </w:r>
      <w:proofErr w:type="gramEnd"/>
      <w:r w:rsidRPr="00E514EC">
        <w:rPr>
          <w:rFonts w:ascii="Arial" w:hAnsi="Arial" w:cs="Arial"/>
          <w:b/>
          <w:bCs/>
          <w:sz w:val="24"/>
          <w:szCs w:val="24"/>
        </w:rPr>
        <w:t xml:space="preserve">  КРАСНОТУРАНСКИЙ РАЙОН</w:t>
      </w:r>
    </w:p>
    <w:p w:rsidR="00CB5E17" w:rsidRPr="00E514EC" w:rsidRDefault="00CB5E17" w:rsidP="00CB5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4EC">
        <w:rPr>
          <w:rFonts w:ascii="Arial" w:hAnsi="Arial" w:cs="Arial"/>
          <w:b/>
          <w:bCs/>
          <w:sz w:val="24"/>
          <w:szCs w:val="24"/>
        </w:rPr>
        <w:t>БЕЛЛЫКСКИЙ СЕЛЬСКИЙ СОВЕТ ДЕПУТАТОВ</w:t>
      </w:r>
    </w:p>
    <w:p w:rsidR="00DF7A2A" w:rsidRDefault="00DF7A2A" w:rsidP="00CB5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E17" w:rsidRDefault="00CB5E17" w:rsidP="00CB5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4EC">
        <w:rPr>
          <w:rFonts w:ascii="Arial" w:hAnsi="Arial" w:cs="Arial"/>
          <w:b/>
          <w:sz w:val="24"/>
          <w:szCs w:val="24"/>
        </w:rPr>
        <w:t>РЕШЕНИЕ</w:t>
      </w:r>
    </w:p>
    <w:p w:rsidR="00CB5E17" w:rsidRPr="00E514EC" w:rsidRDefault="00CB5E17" w:rsidP="00CB5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E17" w:rsidRPr="00E514EC" w:rsidRDefault="00DF7A2A" w:rsidP="00DF7A2A">
      <w:pPr>
        <w:tabs>
          <w:tab w:val="center" w:pos="4961"/>
          <w:tab w:val="left" w:pos="78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31.01.2023                                            </w:t>
      </w:r>
      <w:r w:rsidR="00CB5E17" w:rsidRPr="00E514EC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CB5E17" w:rsidRPr="00E514EC">
        <w:rPr>
          <w:rFonts w:ascii="Arial" w:hAnsi="Arial" w:cs="Arial"/>
          <w:bCs/>
          <w:sz w:val="24"/>
          <w:szCs w:val="24"/>
        </w:rPr>
        <w:t>Беллык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№ В-128-р</w:t>
      </w:r>
    </w:p>
    <w:p w:rsidR="00733FAF" w:rsidRPr="00733FAF" w:rsidRDefault="00733FAF" w:rsidP="00CB5E17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733FAF" w:rsidRDefault="00CB5E17" w:rsidP="00CB5E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 Положения о территориальном общественном самоуправлении в муниципальном образовании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Беллыкский</w:t>
      </w:r>
      <w:proofErr w:type="spellEnd"/>
      <w:r w:rsidRPr="00CB5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Краснотуранского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5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района Красноярского края</w:t>
      </w:r>
    </w:p>
    <w:p w:rsidR="00CB5E17" w:rsidRPr="00733FAF" w:rsidRDefault="00CB5E17" w:rsidP="00CB5E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5E17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Федеральным законом </w:t>
      </w:r>
      <w:hyperlink r:id="rId5" w:tgtFrame="_blank" w:history="1">
        <w:r w:rsidRPr="00733FA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 131-ФЗ</w:t>
        </w:r>
      </w:hyperlink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руководствуясь </w:t>
      </w:r>
      <w:hyperlink r:id="rId6" w:tgtFrame="_blank" w:history="1">
        <w:r w:rsidRPr="00733FA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B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 </w:t>
      </w:r>
      <w:r w:rsidR="00CB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 </w:t>
      </w:r>
      <w:proofErr w:type="spellStart"/>
      <w:r w:rsidR="00CB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 Совет депутатов </w:t>
      </w:r>
    </w:p>
    <w:p w:rsidR="00E4108E" w:rsidRDefault="00E4108E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FAF" w:rsidRDefault="00733FAF" w:rsidP="00CB5E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="00CB5E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CB5E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</w:t>
      </w:r>
      <w:r w:rsidR="00CB5E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CB5E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Л:</w:t>
      </w:r>
    </w:p>
    <w:p w:rsidR="00E4108E" w:rsidRPr="00733FAF" w:rsidRDefault="00E4108E" w:rsidP="00CB5E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3FAF" w:rsidRPr="00733FAF" w:rsidRDefault="00733FAF" w:rsidP="00733FA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33FA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 Утвердить Положение о территориальном общественном самоуправлении в муниципальном образовании </w:t>
      </w:r>
      <w:proofErr w:type="spellStart"/>
      <w:r w:rsidR="00E4108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 сельсовет </w:t>
      </w:r>
      <w:proofErr w:type="spellStart"/>
      <w:r w:rsidR="00E4108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Краснотуранского</w:t>
      </w:r>
      <w:proofErr w:type="spellEnd"/>
      <w:r w:rsidR="00E4108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 Красноярского края согласно приложению.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 на главу</w:t>
      </w:r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E4108E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 </w:t>
      </w:r>
      <w:proofErr w:type="spellStart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Кнауб</w:t>
      </w:r>
      <w:proofErr w:type="spellEnd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Екатерину Ивановну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решение вступает в силу в день, следующий за днем его официального опубликования в печатном издании «</w:t>
      </w:r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Вести </w:t>
      </w:r>
      <w:proofErr w:type="spellStart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подлежит размещению на официальном сайте администрации </w:t>
      </w:r>
      <w:proofErr w:type="spellStart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E4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7F71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7F71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proofErr w:type="spellEnd"/>
      <w:r w:rsidR="007F71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https://</w:t>
      </w:r>
      <w:proofErr w:type="spellStart"/>
      <w:r w:rsidR="007F71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bellyk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7A2A" w:rsidRDefault="00DF7A2A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</w:p>
    <w:p w:rsidR="00733FAF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Т.Г. Пахомова</w:t>
      </w: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                              Е.И.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Кнауб</w:t>
      </w:r>
      <w:proofErr w:type="spellEnd"/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1E5" w:rsidRPr="00733FAF" w:rsidRDefault="007F71E5" w:rsidP="007F7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FAF" w:rsidRPr="00733FAF" w:rsidRDefault="00733FAF" w:rsidP="00733FA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F71E5" w:rsidRDefault="00733FAF" w:rsidP="00733F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733FAF" w:rsidRPr="007F71E5" w:rsidRDefault="00733FAF" w:rsidP="00733F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 </w:t>
      </w:r>
      <w:proofErr w:type="spellStart"/>
      <w:r w:rsidR="007F71E5"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Беллыкского</w:t>
      </w:r>
      <w:proofErr w:type="spellEnd"/>
    </w:p>
    <w:p w:rsidR="00733FAF" w:rsidRPr="007F71E5" w:rsidRDefault="00733FAF" w:rsidP="00733F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 Совета депутатов</w:t>
      </w:r>
    </w:p>
    <w:p w:rsidR="00733FAF" w:rsidRPr="007F71E5" w:rsidRDefault="00DF7A2A" w:rsidP="00733F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31.01.2023 </w:t>
      </w:r>
      <w:r w:rsidR="00733FAF"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В-128-р</w:t>
      </w:r>
    </w:p>
    <w:p w:rsidR="00733FAF" w:rsidRPr="00733FAF" w:rsidRDefault="00733FAF" w:rsidP="00733F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3774DC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733FAF" w:rsidRPr="003774DC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территориальном общественном самоуправлении</w:t>
      </w:r>
    </w:p>
    <w:p w:rsidR="00733FAF" w:rsidRPr="003774DC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муниципальном образовании </w:t>
      </w:r>
      <w:proofErr w:type="spellStart"/>
      <w:r w:rsidR="00FF7EB1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Беллыкский</w:t>
      </w:r>
      <w:proofErr w:type="spellEnd"/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 </w:t>
      </w:r>
      <w:proofErr w:type="spellStart"/>
      <w:r w:rsidR="00FF7EB1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Краснотуранского</w:t>
      </w:r>
      <w:proofErr w:type="spellEnd"/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733FAF" w:rsidRPr="00733FAF" w:rsidRDefault="00733FAF" w:rsidP="00733FAF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Территориальное общественное самоуправление.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(далее –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сельсовет)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Правовая основа и основные принципы осуществления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</w:t>
      </w:r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авовую основу осуществления ТОС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Беллыкском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 настоящее Положение, Устав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</w:t>
      </w:r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имодействие с органами местного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 (далее - органы местного самоуправления).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Право граждан на осуществление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Жители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Граждане Российской Федерации, достигшие шестнадцатилетнего 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 участвовать в работе собраний, конференций граждан с правом совещательного голоса.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Иностранные граждане, достигшие шестнадцатилетнего возраста, постоянно или преимущественно проживающие на территории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74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Правовой статус и структура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6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Территория ТОС.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Обязательные условия организации ТОС: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границы территории ТОС не могут выходить за пределы территории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сельсовета;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неразрывность территории, на которой осуществляется ТОС (если в его состав входит более одного жилого дома);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3. 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96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 - </w:t>
      </w:r>
      <w:proofErr w:type="spellStart"/>
      <w:r w:rsidR="0096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Беллыкским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сельским Советом депутатов 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(далее –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 Совет депутатов),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решения собрания, конференции граждан об организации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Полномочия ТОС.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Полномочия ТОС определяются: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договорами между органами местного самоуправления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 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Органы территориального общественного самоуправления: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2. Создание ТОС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Порядок создания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создания ТОС включает: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инициативной группы граждан по организации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собрания, конференции по организации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оформление документов, принятых собранием, конференцией граждан по организации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согласование и установление решением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границ ТОС по предложению населения, проживающего на данной территории.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регистрация Устава ТОС администрацией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ТОС считается учрежденным с момента регистрации Устава ТОС администрацией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сельсовета. Регистрация уставов ТОС в 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 заявительный характер.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Определение территории для создания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Создание ТОС осуществляется по решению </w:t>
      </w:r>
      <w:proofErr w:type="gramStart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  конференции</w:t>
      </w:r>
      <w:proofErr w:type="gram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проживающих на соответствующей территории. Инициаторами создания ТОС могут быть: инициативная группа гр</w:t>
      </w:r>
      <w:r w:rsidR="000D2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 в количестве не менее трех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Инициативная группа граждан письменно обращается в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 Совет депутатов с предложением установить границы территории создаваемого ТОС. К заявлению прилагается описание границ территории создаваемого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Беллыкский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 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После принятия </w:t>
      </w:r>
      <w:proofErr w:type="spellStart"/>
      <w:r w:rsidR="000D2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Беллыкским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сельским Советом депутатов решения об установлении границ создаваемого ТОС, инициативная группа граждан вправе приступить к организации проведения учредительного собрания, конференции граждан по созданию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Порядок организации и проведения собрания, конференции граждан по организации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В зависимости от числа граждан, постоянно или преимущественно проживающих на территории образуемого ТОС, проводится собрание, конференция граждан.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 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Организаторы собрания, конференции: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составляют порядок организации и проведения собрания, конференции;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менее чем за две недели до проведения собрания, конференции извещают граждан о дате, месте и времени проведения собрания, конференции;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проведения конференции устанавливают нормы представительства жителей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подготавливают проект повестки учредительного собрания, конференции граждан;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подготавливают проект устава ТОС, проекты других документов для принятия на собрании, конференции граждан;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определяют и уполномочивают своего представителя для открытия и ведения </w:t>
      </w:r>
      <w:r w:rsidR="000D2CD4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конференции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избрания председателя собрания, конференции.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Участники собрания, конференции избирают председателя и секретаря собрания, конференции и утверждают повестку дня.</w:t>
      </w:r>
    </w:p>
    <w:p w:rsidR="000D2CD4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 исключительным полномочиям собрания, конференции граждан, осуществляющих ТОС, относятся: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устава территориального общественного самоуправления, внесение в него изменений и дополнений;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избрание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отчета о её исполнении;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рассмотрение и утверждение отчетов о деятельности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обсуждение инициативного проекта и принятие решения по вопросу о его одобрении.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учредительного собрания, конференции принимаются открытым голосованием простым большинством голосов.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Процедура проведения </w:t>
      </w:r>
      <w:r w:rsidR="000D2CD4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конференции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 представителей, депутатов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с правом совещательного голоса.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Устав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Уставе ТОС определяются: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территория, на которой осуществляется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цели, задачи, формы и основные направления деятельности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формирования и прекращения полномочий, срок полномочий, права и обязанности органов ТОС;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принятия решений органами ТОС;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 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прекращения осуществления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 ТОС подлежит регистрации администрацией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 в порядке, предусмотренном статьей 11 настоящего Положения.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Дополнительные требования к содержанию Устава ТОС органами местного самоуправления устанавливаться не могут.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Изменения и дополнения в Устав ТОС вносятся решением собрания, конференции участников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Порядок регистрации уставов ТОС администрацией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месячный срок после вступления в силу настоящего Положения </w:t>
      </w:r>
      <w:r w:rsidR="001D6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</w:t>
      </w:r>
      <w:r w:rsidR="001D6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распоряжением определяет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администрации уполномоченное 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</w:t>
      </w:r>
      <w:r w:rsidR="000D2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представляет уполномоченному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 лицу 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0D2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документы: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о регистрации Устава ТОС на имя </w:t>
      </w:r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сельсовета,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учредительного собрания, конференции ТОС (в заявлении указываются контактные адреса и телефоны);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решения (либо ссылка на решение)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об установлении границ ТОС;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протокол собрания, конференции участников ТОС, подписанный председателем и секретарем собрания, конференции;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участников собрания, конференции ТОС, подписанный председателем и секретарем собрания, конференции;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 собрания, конференции, руководителем избранного органа ТОС (избранным уполномоченным лицом ТОС);</w:t>
      </w:r>
    </w:p>
    <w:p w:rsidR="00CB2015" w:rsidRDefault="00733FAF" w:rsidP="00CB2015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 </w:t>
      </w:r>
      <w:r w:rsidR="000D2CD4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членах,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</w:t>
      </w:r>
      <w:r w:rsidR="000D2CD4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конференции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733FAF" w:rsidRPr="00733FAF" w:rsidRDefault="00CB2015" w:rsidP="00CB2015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 ответст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венное лицо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пятидневный срок проводит предварительное рассмотрение документов и принимает их к рассмотрению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</w:t>
      </w:r>
      <w:r w:rsidR="00CB2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сельсовета; в письменном виде доводится до исполнительно-распорядительного органа (уполномоченного лица) учрежденного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 соответствующие документы направляются в течение пяти 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Основаниями для отказа в регистрации устава ТОС являются:</w:t>
      </w:r>
    </w:p>
    <w:p w:rsidR="00733FAF" w:rsidRPr="00733FAF" w:rsidRDefault="00CB2015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противоречие У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става ТОС действующему законодательству, Уставу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 правовым актам органов местного самоуправления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 настоящему Положению;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установленного порядка принятия устава ТОС;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документов, предусмотренных настоящим Положением для регистрации устава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повторное представление документов, не соответствующих требованиям пункта 5 настоящей статьи.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Мотивированный отказ в регистрации Устава ТОС оформляется распоряжением </w:t>
      </w:r>
      <w:proofErr w:type="spellStart"/>
      <w:r w:rsidR="00CB2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направляется в письменном виде заявителям.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регистрации Устава ТОС может быть обжалован в судебном порядке.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Регистрация изменений в Устав ТОС осуществляется в порядке, установленном настоящей статьей для регистрации Устава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3. Организационные основы ТОС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12. Собрание (конференция) участников ТОС.</w:t>
      </w:r>
    </w:p>
    <w:p w:rsidR="00733FAF" w:rsidRPr="00733FAF" w:rsidRDefault="00733FAF" w:rsidP="00733F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Собрание, конференция может созываться органами местного самоуправления, органами ТОС или инициативными группами участников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Собрание, конференция участников ТОС созывается в плановом порядке либо по мере необходимости, но не реже одного раза в год.</w:t>
      </w:r>
    </w:p>
    <w:p w:rsidR="00733FAF" w:rsidRPr="00733FAF" w:rsidRDefault="00733FAF" w:rsidP="00733F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назначения и проведения собрания, конференции граждан, полномочия собрания, конференции определяется Положением о собраниях, конференции</w:t>
      </w:r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</w:t>
      </w:r>
      <w:proofErr w:type="spellStart"/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утвержденным </w:t>
      </w:r>
      <w:proofErr w:type="spellStart"/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Беллыкским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сельским Советом депутатов, настоящим Положением, Уставом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733FA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 других заинтересованных лиц и приглашенных.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Общественные объединения органов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 принимать участие в работе муниципальных, региональных и общероссийских общественных объединений.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14. Взаимодействие органов ТОС с органами местного самоуправления.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ТОС осуществляют свою деятельность во взаимодействии с органами и должностными лицами местного самоуправления</w:t>
      </w:r>
      <w:r w:rsidR="00BC7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 в целях развития ТОС и совместного решения вопросов местного значения на основе принципов социального партнерства.</w:t>
      </w:r>
    </w:p>
    <w:p w:rsidR="00733FAF" w:rsidRPr="00733FAF" w:rsidRDefault="00733FAF" w:rsidP="00733F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Правовые отношения органов ТОС с органами местного самоуправления строятся на основе заключаемых договоров и соглашений.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Договоры заключаются на выполнение собственных инициатив ТОС по вопросам местного </w:t>
      </w:r>
      <w:r w:rsidR="00BC7B5C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 на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установленный срок или без установления срока, а также на осуществление работ и предоставление услуг.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депутатов.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p w:rsidR="00733FAF" w:rsidRPr="00733FAF" w:rsidRDefault="00733FAF" w:rsidP="00733FAF">
      <w:pPr>
        <w:spacing w:after="0" w:line="240" w:lineRule="auto"/>
        <w:ind w:firstLine="7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4. Экономическая основа ТОС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Собственность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вправе иметь в собственности денежные средства и имущество, передаваемое органами местного самоуправления, гражданами, а также имущество, создаваемое или приобретаемое за счет собственных средств в соответствии с Уставом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Источниками формирования имущества ТОС являются: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добровольные взносы и пожертвования;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средства местного бюджета, передаваемые органам ТОС для реализации собственных инициатив по вопросам местного значения;</w:t>
      </w:r>
    </w:p>
    <w:p w:rsidR="00733FAF" w:rsidRPr="00733FAF" w:rsidRDefault="00733FAF" w:rsidP="00733FAF">
      <w:pPr>
        <w:spacing w:after="0" w:line="240" w:lineRule="auto"/>
        <w:ind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другие, не запрещенные законом поступления.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5. Гарантии и ответственность ТОС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Гарантии деятельности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местного самоуправления предоставляют органам ТОС необходимую информацию для создания, функционирования и развития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Органы местного самоуправления содействуют становлению и развитию ТОС на территории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использованием финансовых возможностей местного самоуправления.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17. Контроль за деятельностью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6. Заключительные положения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3FAF" w:rsidRPr="00733FAF" w:rsidRDefault="00733FAF" w:rsidP="00733F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18. Прекращение деятельности ТОС.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Деятельность ТОС прекращается в соответствии с действующим законодательством: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 основании решения общего собрания, конференции участников</w:t>
      </w:r>
      <w:r w:rsidRPr="00733FA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ТОС;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основании решения суда в случае нарушения требований действующего законодательства.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</w:t>
      </w: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4DC" w:rsidRPr="00733FAF" w:rsidRDefault="003774DC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FAF" w:rsidRPr="00733FAF" w:rsidRDefault="00733FAF" w:rsidP="00733F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7B5C" w:rsidRPr="00BC7B5C" w:rsidRDefault="00733FAF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</w:pPr>
      <w:r w:rsidRPr="00BC7B5C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lastRenderedPageBreak/>
        <w:t xml:space="preserve">Приложение </w:t>
      </w:r>
    </w:p>
    <w:p w:rsidR="00BC7B5C" w:rsidRDefault="00733FAF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</w:pPr>
      <w:r w:rsidRPr="00BC7B5C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t>к Положению</w:t>
      </w:r>
      <w:r w:rsid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C7B5C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t xml:space="preserve">о территориальном </w:t>
      </w:r>
    </w:p>
    <w:p w:rsidR="00BC7B5C" w:rsidRDefault="00733FAF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B5C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t>общественном самоуправлении в</w:t>
      </w:r>
      <w:r w:rsidRPr="00BC7B5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BC7B5C" w:rsidRDefault="00733FAF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муниципальном образовании </w:t>
      </w:r>
    </w:p>
    <w:p w:rsidR="00BC7B5C" w:rsidRDefault="008804D5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Беллыкский</w:t>
      </w:r>
      <w:proofErr w:type="spellEnd"/>
      <w:r w:rsidR="00733FAF"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сельсовет</w:t>
      </w:r>
      <w:r w:rsid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Краснотуранского</w:t>
      </w:r>
      <w:proofErr w:type="spellEnd"/>
      <w:r w:rsidR="00733FAF"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33FAF" w:rsidRPr="00BC7B5C" w:rsidRDefault="00733FAF" w:rsidP="00BC7B5C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Красноярского края</w:t>
      </w:r>
    </w:p>
    <w:p w:rsidR="00733FAF" w:rsidRPr="00733FAF" w:rsidRDefault="00733FAF" w:rsidP="00733FAF">
      <w:pPr>
        <w:spacing w:after="0" w:line="240" w:lineRule="auto"/>
        <w:ind w:left="55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AB0C61" w:rsidRDefault="00733FAF" w:rsidP="00AB0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СОГЛАШЕНИЕ</w:t>
      </w:r>
    </w:p>
    <w:p w:rsidR="00733FAF" w:rsidRDefault="00733FAF" w:rsidP="00AB0C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0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перечислении денежных средств территориальному общественному</w:t>
      </w:r>
      <w:r w:rsidRPr="00AB0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0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самоуправлению</w:t>
      </w:r>
    </w:p>
    <w:p w:rsidR="003774DC" w:rsidRPr="00C86EAC" w:rsidRDefault="003774DC" w:rsidP="00AB0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Администрация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сельсовета 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="00AB0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Красноярского края, именуемая в дальнейшем «Администрация», в лице</w:t>
      </w:r>
      <w:r w:rsidR="00AB0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, действующего на основании</w:t>
      </w:r>
      <w:r w:rsidR="00AB0C6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Устава </w:t>
      </w:r>
      <w:proofErr w:type="spellStart"/>
      <w:r w:rsidR="00AB0C6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Беллыкского</w:t>
      </w:r>
      <w:proofErr w:type="spellEnd"/>
      <w:r w:rsidR="00AB0C6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сельсовета </w:t>
      </w:r>
      <w:proofErr w:type="spellStart"/>
      <w:r w:rsidR="00AB0C6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Краснотуранского</w:t>
      </w:r>
      <w:proofErr w:type="spellEnd"/>
      <w:r w:rsidR="00AB0C6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района Красноярского края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, с одной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стороны, и</w:t>
      </w:r>
      <w:r w:rsidR="00927EC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_________________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, именуемое в дальнейшем «Получатель», в</w:t>
      </w:r>
      <w:r w:rsidR="00927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лице_____</w:t>
      </w:r>
    </w:p>
    <w:p w:rsidR="00733FAF" w:rsidRPr="00733FAF" w:rsidRDefault="00927ECF" w:rsidP="003774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____________________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, действующего на основании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с другой стороны, вместе именуемые «Стороны», в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соответствии с Постановлением администрации</w:t>
      </w:r>
      <w:r w:rsidR="00733FAF"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сельсовета </w:t>
      </w:r>
      <w:proofErr w:type="spellStart"/>
      <w:r w:rsidR="00880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="00733FAF"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от ________ №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_______</w:t>
      </w:r>
      <w:proofErr w:type="gramStart"/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_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«</w:t>
      </w:r>
      <w:proofErr w:type="gramEnd"/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О перечислении денежных</w:t>
      </w:r>
      <w:r w:rsidR="00733FAF"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33FAF"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733FAF" w:rsidRPr="00733FAF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1. Предмет Соглашения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1.1. Предметом настоящего Соглашения является предоставление Получателю, средств местного бюджета для реализации собственных инициатив по вопросам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местного значения 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в размере ________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рублей для осуществления в срок до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</w:t>
      </w:r>
      <w:r w:rsidRPr="00AA18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1851" w:rsidRPr="00AA18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AA18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указать </w:t>
      </w:r>
      <w:proofErr w:type="gramStart"/>
      <w:r w:rsidR="00AA18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срок)_</w:t>
      </w:r>
      <w:proofErr w:type="gramEnd"/>
      <w:r w:rsidR="00AA18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____________(указать существо хозяйственной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согласно смете являющейся неотъемлемой частью настоящего Соглашения.</w:t>
      </w:r>
    </w:p>
    <w:p w:rsidR="00733FAF" w:rsidRPr="00733FAF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2. Права Сторон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5"/>
          <w:szCs w:val="25"/>
          <w:lang w:eastAsia="ru-RU"/>
        </w:rPr>
        <w:t>2.1.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Администрация имеет право: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5"/>
          <w:szCs w:val="25"/>
          <w:lang w:eastAsia="ru-RU"/>
        </w:rPr>
        <w:t>2.1.1.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5"/>
          <w:szCs w:val="25"/>
          <w:lang w:eastAsia="ru-RU"/>
        </w:rPr>
        <w:t>2.1.2.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5"/>
          <w:szCs w:val="25"/>
          <w:lang w:eastAsia="ru-RU"/>
        </w:rPr>
        <w:t>2.2.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Получатель имеет право: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733FAF" w:rsidRPr="00733FAF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Администрация обязана:</w:t>
      </w:r>
    </w:p>
    <w:p w:rsidR="00733FAF" w:rsidRPr="00733FAF" w:rsidRDefault="00733FAF" w:rsidP="00377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3.1.1. Перечислять бюджетные средства Получателю в порядке и на условиях, предусмотренных настоящим Соглашением.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3.1.2. Проводить проверку соблюдения Получателем условий, целей и порядка предоставления бюджетных средств.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3.1.3.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При нарушении Получателем условий предоставления бюджетных средств, в течение 10 рабочих дней со дня обнаружения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>нарушения направить в письменной форме Получателю требование о возврате бюджетных средств.</w:t>
      </w:r>
    </w:p>
    <w:p w:rsidR="00733FAF" w:rsidRPr="00733FAF" w:rsidRDefault="00733FAF" w:rsidP="00733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 Получатель обязан: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3.2.1. 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3.2.2.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3.2.3.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Обеспечить целевое и эффективное использование получаемых в соответствии с настоящим Соглашением бюджетных средств.</w:t>
      </w:r>
    </w:p>
    <w:p w:rsidR="00733FAF" w:rsidRPr="00733FAF" w:rsidRDefault="00733FAF" w:rsidP="00733FAF">
      <w:pPr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3.2.4.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Возвратить бюджетные средства (или часть) в срок до семи рабочих дней со дня получения в соответствии с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u w:val="single"/>
          <w:lang w:eastAsia="ru-RU"/>
        </w:rPr>
        <w:t>пунктом 3.1.3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настоящего Соглашения письменного требования о возврате.</w:t>
      </w:r>
    </w:p>
    <w:p w:rsidR="00733FAF" w:rsidRPr="00733FAF" w:rsidRDefault="00AA1851" w:rsidP="00BE1B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3. Р</w:t>
      </w:r>
      <w:r w:rsidR="00733FAF"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асчеты по Соглашению</w:t>
      </w:r>
    </w:p>
    <w:p w:rsidR="00BE1BA5" w:rsidRDefault="00733FAF" w:rsidP="00BE1B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733FAF" w:rsidRPr="00733FAF" w:rsidRDefault="00733FAF" w:rsidP="00BE1B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3.2.</w:t>
      </w:r>
      <w:r w:rsidR="00AA18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Предоставление средств местного бюджета осуществляется в течение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733FAF" w:rsidRPr="00733FAF" w:rsidRDefault="00AA1851" w:rsidP="00BE1B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 xml:space="preserve">4. </w:t>
      </w:r>
      <w:r w:rsidR="00733FAF"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Ответственность Сторон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4.2.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733FAF" w:rsidRPr="00733FAF" w:rsidRDefault="00733FAF" w:rsidP="00AA18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6. Срок действия Соглашения</w:t>
      </w:r>
    </w:p>
    <w:p w:rsidR="00733FAF" w:rsidRPr="00733FAF" w:rsidRDefault="00733FAF" w:rsidP="00AA1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6.1. Настоящее Соглашение вступает в силу со дня его заключения и действует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до полного исполнения Сторонами своих обязательств.</w:t>
      </w:r>
    </w:p>
    <w:p w:rsidR="00733FAF" w:rsidRPr="00733FAF" w:rsidRDefault="00733FAF" w:rsidP="00BE1BA5">
      <w:pPr>
        <w:spacing w:before="60" w:after="0" w:line="240" w:lineRule="auto"/>
        <w:ind w:left="20"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733FAF" w:rsidRPr="00733FAF" w:rsidRDefault="00733FAF" w:rsidP="00C86E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7. Особые условия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7.1.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733FAF" w:rsidRPr="00733FAF" w:rsidRDefault="00733FAF" w:rsidP="00733FAF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7.2.</w:t>
      </w:r>
      <w:r w:rsidRPr="00733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86EAC" w:rsidRDefault="00733FAF" w:rsidP="00BE1B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0"/>
          <w:sz w:val="16"/>
          <w:szCs w:val="16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8. Юридические адреса, реквизиты и подписи Сторон</w:t>
      </w:r>
      <w:r w:rsidR="00C86EAC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:</w:t>
      </w:r>
    </w:p>
    <w:p w:rsidR="00733FAF" w:rsidRPr="00733FAF" w:rsidRDefault="00733FAF" w:rsidP="00BE1B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> </w:t>
      </w:r>
    </w:p>
    <w:p w:rsidR="00733FAF" w:rsidRDefault="00733FAF" w:rsidP="00AA1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Администрация:   </w:t>
      </w:r>
      <w:proofErr w:type="gramEnd"/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                              </w:t>
      </w:r>
      <w:r w:rsidR="00AA185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                                   </w:t>
      </w: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Получатель:</w:t>
      </w:r>
    </w:p>
    <w:p w:rsidR="00B2591A" w:rsidRPr="00B2591A" w:rsidRDefault="00733FAF" w:rsidP="00437AA6">
      <w:pPr>
        <w:spacing w:after="0" w:line="240" w:lineRule="auto"/>
        <w:ind w:left="4956" w:right="427" w:firstLine="567"/>
        <w:jc w:val="right"/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</w:pPr>
      <w:r w:rsidRPr="00B2591A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lastRenderedPageBreak/>
        <w:t xml:space="preserve">Приложение </w:t>
      </w:r>
    </w:p>
    <w:p w:rsidR="00733FAF" w:rsidRPr="00B2591A" w:rsidRDefault="00733FAF" w:rsidP="00437AA6">
      <w:pPr>
        <w:spacing w:after="0" w:line="240" w:lineRule="auto"/>
        <w:ind w:left="4956" w:right="427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591A">
        <w:rPr>
          <w:rFonts w:ascii="Arial" w:eastAsia="Times New Roman" w:hAnsi="Arial" w:cs="Arial"/>
          <w:color w:val="000000"/>
          <w:spacing w:val="10"/>
          <w:sz w:val="20"/>
          <w:szCs w:val="20"/>
          <w:lang w:eastAsia="ru-RU"/>
        </w:rPr>
        <w:t>к Соглашению о перечислении денежных средств территориальному общественному самоуправлению</w:t>
      </w:r>
    </w:p>
    <w:p w:rsidR="00733FAF" w:rsidRPr="00733FAF" w:rsidRDefault="00733FAF" w:rsidP="00733FAF">
      <w:pPr>
        <w:spacing w:after="0" w:line="302" w:lineRule="atLeast"/>
        <w:ind w:left="5040" w:right="108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</w:t>
      </w:r>
    </w:p>
    <w:p w:rsidR="00733FAF" w:rsidRPr="003774DC" w:rsidRDefault="00733FAF" w:rsidP="00733FAF">
      <w:pPr>
        <w:spacing w:after="0" w:line="302" w:lineRule="atLeast"/>
        <w:ind w:left="5040" w:right="108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FAF" w:rsidRPr="003774DC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Отчет_____________________________________________</w:t>
      </w:r>
    </w:p>
    <w:p w:rsidR="00733FAF" w:rsidRPr="003774DC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4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(наименование территориального общественного</w:t>
      </w:r>
      <w:r w:rsidRPr="003774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74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самоуправления)</w:t>
      </w:r>
    </w:p>
    <w:p w:rsidR="003774DC" w:rsidRDefault="00733FAF" w:rsidP="003774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использовании средств, предоставляемых из бюджета </w:t>
      </w:r>
    </w:p>
    <w:p w:rsidR="00733FAF" w:rsidRDefault="003774DC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Беллыкского</w:t>
      </w:r>
      <w:proofErr w:type="spellEnd"/>
      <w:r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8804D5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Краснотуранского</w:t>
      </w:r>
      <w:proofErr w:type="spellEnd"/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733FAF" w:rsidRPr="003774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Красноярского края </w:t>
      </w:r>
      <w:proofErr w:type="spellStart"/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за___</w:t>
      </w:r>
      <w:proofErr w:type="gramStart"/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квартал</w:t>
      </w:r>
      <w:proofErr w:type="spellEnd"/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</w:r>
      <w:proofErr w:type="gramEnd"/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</w:r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</w:r>
      <w:r w:rsidR="00733FAF" w:rsidRPr="00377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____года</w:t>
      </w:r>
    </w:p>
    <w:p w:rsidR="003774DC" w:rsidRPr="003774DC" w:rsidRDefault="003774DC" w:rsidP="00377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FAF" w:rsidRPr="003774DC" w:rsidRDefault="00733FAF" w:rsidP="00733FAF">
      <w:pPr>
        <w:spacing w:after="0" w:line="298" w:lineRule="atLeast"/>
        <w:ind w:left="8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442"/>
        <w:gridCol w:w="2727"/>
      </w:tblGrid>
      <w:tr w:rsidR="00733FAF" w:rsidRPr="003774DC" w:rsidTr="00437AA6">
        <w:trPr>
          <w:trHeight w:val="1598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Профинансировано за счет средств бюджета</w:t>
            </w:r>
            <w:r w:rsidRPr="00377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33FAF" w:rsidRP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Произведено</w:t>
            </w:r>
          </w:p>
          <w:p w:rsid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расходов</w:t>
            </w:r>
          </w:p>
          <w:p w:rsidR="00733FAF" w:rsidRP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 xml:space="preserve">Остаток неиспользованных средств </w:t>
            </w:r>
          </w:p>
          <w:p w:rsidR="00733FAF" w:rsidRPr="003774DC" w:rsidRDefault="00733FAF" w:rsidP="0037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(руб.)</w:t>
            </w:r>
          </w:p>
        </w:tc>
      </w:tr>
      <w:tr w:rsidR="00733FAF" w:rsidRPr="003774DC" w:rsidTr="00437AA6">
        <w:trPr>
          <w:trHeight w:val="58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3FAF" w:rsidRPr="003774DC" w:rsidRDefault="00733FAF" w:rsidP="00733FA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3FAF" w:rsidRPr="003774DC" w:rsidRDefault="00733FAF" w:rsidP="00733FA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3FAF" w:rsidRPr="003774DC" w:rsidRDefault="00733FAF" w:rsidP="00733FA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33FAF" w:rsidRPr="00733FAF" w:rsidRDefault="00733FAF" w:rsidP="00733FAF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446BB" w:rsidRDefault="00F446BB"/>
    <w:sectPr w:rsidR="00F4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F83"/>
    <w:multiLevelType w:val="multilevel"/>
    <w:tmpl w:val="883A9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C045C"/>
    <w:multiLevelType w:val="multilevel"/>
    <w:tmpl w:val="FF82A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5"/>
    <w:rsid w:val="00014B3D"/>
    <w:rsid w:val="000160A6"/>
    <w:rsid w:val="00020C56"/>
    <w:rsid w:val="0002182D"/>
    <w:rsid w:val="0002207D"/>
    <w:rsid w:val="000229D4"/>
    <w:rsid w:val="00023AC4"/>
    <w:rsid w:val="0002498A"/>
    <w:rsid w:val="00026766"/>
    <w:rsid w:val="0002755F"/>
    <w:rsid w:val="00033D5E"/>
    <w:rsid w:val="00035840"/>
    <w:rsid w:val="00037FF1"/>
    <w:rsid w:val="00046136"/>
    <w:rsid w:val="00056C8A"/>
    <w:rsid w:val="000603D7"/>
    <w:rsid w:val="00063410"/>
    <w:rsid w:val="00065F17"/>
    <w:rsid w:val="00072AEB"/>
    <w:rsid w:val="00080E28"/>
    <w:rsid w:val="000824FA"/>
    <w:rsid w:val="00087E12"/>
    <w:rsid w:val="000A4CC3"/>
    <w:rsid w:val="000C1203"/>
    <w:rsid w:val="000C4D27"/>
    <w:rsid w:val="000D2CD4"/>
    <w:rsid w:val="000D4EBD"/>
    <w:rsid w:val="000D68E5"/>
    <w:rsid w:val="000E135C"/>
    <w:rsid w:val="000E1494"/>
    <w:rsid w:val="000E1FD1"/>
    <w:rsid w:val="000E5AB8"/>
    <w:rsid w:val="000E6050"/>
    <w:rsid w:val="00100D43"/>
    <w:rsid w:val="00102E3A"/>
    <w:rsid w:val="00103534"/>
    <w:rsid w:val="00104DF3"/>
    <w:rsid w:val="00110E2D"/>
    <w:rsid w:val="001139F8"/>
    <w:rsid w:val="00114533"/>
    <w:rsid w:val="0012167A"/>
    <w:rsid w:val="00126419"/>
    <w:rsid w:val="00140892"/>
    <w:rsid w:val="00150C53"/>
    <w:rsid w:val="001756FA"/>
    <w:rsid w:val="00185C9A"/>
    <w:rsid w:val="001A56C5"/>
    <w:rsid w:val="001B1021"/>
    <w:rsid w:val="001B2722"/>
    <w:rsid w:val="001B296E"/>
    <w:rsid w:val="001C3B03"/>
    <w:rsid w:val="001D0795"/>
    <w:rsid w:val="001D380B"/>
    <w:rsid w:val="001D6321"/>
    <w:rsid w:val="001F0253"/>
    <w:rsid w:val="001F2DDC"/>
    <w:rsid w:val="001F3C45"/>
    <w:rsid w:val="001F5B94"/>
    <w:rsid w:val="0021287D"/>
    <w:rsid w:val="00226440"/>
    <w:rsid w:val="00234F9B"/>
    <w:rsid w:val="002435EE"/>
    <w:rsid w:val="0025655F"/>
    <w:rsid w:val="002712BD"/>
    <w:rsid w:val="0027267A"/>
    <w:rsid w:val="00280D0F"/>
    <w:rsid w:val="00282358"/>
    <w:rsid w:val="00286FB7"/>
    <w:rsid w:val="002909F4"/>
    <w:rsid w:val="00291656"/>
    <w:rsid w:val="00292406"/>
    <w:rsid w:val="002A2A4C"/>
    <w:rsid w:val="002A2E8D"/>
    <w:rsid w:val="002B022A"/>
    <w:rsid w:val="002D33DA"/>
    <w:rsid w:val="002D6092"/>
    <w:rsid w:val="002F4B9E"/>
    <w:rsid w:val="0030293D"/>
    <w:rsid w:val="00312D3C"/>
    <w:rsid w:val="0031426C"/>
    <w:rsid w:val="003165D3"/>
    <w:rsid w:val="003200B8"/>
    <w:rsid w:val="00326719"/>
    <w:rsid w:val="00326C88"/>
    <w:rsid w:val="00335B90"/>
    <w:rsid w:val="0034107A"/>
    <w:rsid w:val="0034341E"/>
    <w:rsid w:val="00347A11"/>
    <w:rsid w:val="00351CE9"/>
    <w:rsid w:val="00352441"/>
    <w:rsid w:val="003617B0"/>
    <w:rsid w:val="00363817"/>
    <w:rsid w:val="00370C35"/>
    <w:rsid w:val="003774DC"/>
    <w:rsid w:val="003778F1"/>
    <w:rsid w:val="00385765"/>
    <w:rsid w:val="00392AC8"/>
    <w:rsid w:val="0039496C"/>
    <w:rsid w:val="003A7E30"/>
    <w:rsid w:val="003B1408"/>
    <w:rsid w:val="003B5DF9"/>
    <w:rsid w:val="003B7A59"/>
    <w:rsid w:val="003C078A"/>
    <w:rsid w:val="003C21EC"/>
    <w:rsid w:val="003D61F6"/>
    <w:rsid w:val="003E77E1"/>
    <w:rsid w:val="003F1B52"/>
    <w:rsid w:val="003F78C5"/>
    <w:rsid w:val="003F7EA3"/>
    <w:rsid w:val="004072F6"/>
    <w:rsid w:val="00407457"/>
    <w:rsid w:val="00411369"/>
    <w:rsid w:val="00412144"/>
    <w:rsid w:val="00414E9F"/>
    <w:rsid w:val="0042207B"/>
    <w:rsid w:val="00431902"/>
    <w:rsid w:val="004323BD"/>
    <w:rsid w:val="004348A1"/>
    <w:rsid w:val="00437AA6"/>
    <w:rsid w:val="0045020A"/>
    <w:rsid w:val="004521C4"/>
    <w:rsid w:val="00462EC7"/>
    <w:rsid w:val="0046706B"/>
    <w:rsid w:val="0046714F"/>
    <w:rsid w:val="0047394C"/>
    <w:rsid w:val="004813B8"/>
    <w:rsid w:val="00487D92"/>
    <w:rsid w:val="00487E00"/>
    <w:rsid w:val="00494C06"/>
    <w:rsid w:val="004B4BAA"/>
    <w:rsid w:val="004D098D"/>
    <w:rsid w:val="004D3A0A"/>
    <w:rsid w:val="004D45DE"/>
    <w:rsid w:val="004D4A2C"/>
    <w:rsid w:val="004D7135"/>
    <w:rsid w:val="004F2503"/>
    <w:rsid w:val="004F49EF"/>
    <w:rsid w:val="00502BBF"/>
    <w:rsid w:val="00503EAB"/>
    <w:rsid w:val="00510031"/>
    <w:rsid w:val="00513DC9"/>
    <w:rsid w:val="00517597"/>
    <w:rsid w:val="00521EC7"/>
    <w:rsid w:val="005265E6"/>
    <w:rsid w:val="00542F13"/>
    <w:rsid w:val="005474F9"/>
    <w:rsid w:val="005637A4"/>
    <w:rsid w:val="005648C8"/>
    <w:rsid w:val="0057104A"/>
    <w:rsid w:val="00575B47"/>
    <w:rsid w:val="0058246C"/>
    <w:rsid w:val="00585291"/>
    <w:rsid w:val="00585545"/>
    <w:rsid w:val="005A2F7E"/>
    <w:rsid w:val="005A5B09"/>
    <w:rsid w:val="005B2AB3"/>
    <w:rsid w:val="005B62CE"/>
    <w:rsid w:val="005B6903"/>
    <w:rsid w:val="005D53AD"/>
    <w:rsid w:val="005D62E2"/>
    <w:rsid w:val="005E43AD"/>
    <w:rsid w:val="005E6985"/>
    <w:rsid w:val="005F1D03"/>
    <w:rsid w:val="005F1D53"/>
    <w:rsid w:val="005F2181"/>
    <w:rsid w:val="005F3490"/>
    <w:rsid w:val="005F7E57"/>
    <w:rsid w:val="00605630"/>
    <w:rsid w:val="00606F7C"/>
    <w:rsid w:val="006149B7"/>
    <w:rsid w:val="00614DFE"/>
    <w:rsid w:val="0061647B"/>
    <w:rsid w:val="00621ECB"/>
    <w:rsid w:val="00627302"/>
    <w:rsid w:val="00633AAB"/>
    <w:rsid w:val="00635536"/>
    <w:rsid w:val="00641B40"/>
    <w:rsid w:val="0065022E"/>
    <w:rsid w:val="0065365A"/>
    <w:rsid w:val="00661D48"/>
    <w:rsid w:val="006727D6"/>
    <w:rsid w:val="006730EC"/>
    <w:rsid w:val="006742F9"/>
    <w:rsid w:val="00685A1B"/>
    <w:rsid w:val="00694A14"/>
    <w:rsid w:val="006972C9"/>
    <w:rsid w:val="006A7B1A"/>
    <w:rsid w:val="006B0A49"/>
    <w:rsid w:val="006C66B0"/>
    <w:rsid w:val="006D0AA3"/>
    <w:rsid w:val="006D4DBE"/>
    <w:rsid w:val="006D581C"/>
    <w:rsid w:val="006D7ECB"/>
    <w:rsid w:val="006E4B4A"/>
    <w:rsid w:val="006E5B1A"/>
    <w:rsid w:val="006F19B1"/>
    <w:rsid w:val="006F3F94"/>
    <w:rsid w:val="006F6269"/>
    <w:rsid w:val="00715552"/>
    <w:rsid w:val="0072771B"/>
    <w:rsid w:val="00733A85"/>
    <w:rsid w:val="00733FAF"/>
    <w:rsid w:val="00736FBF"/>
    <w:rsid w:val="00742EA4"/>
    <w:rsid w:val="00744041"/>
    <w:rsid w:val="00745BFA"/>
    <w:rsid w:val="00747558"/>
    <w:rsid w:val="007555F0"/>
    <w:rsid w:val="007575C6"/>
    <w:rsid w:val="007605A9"/>
    <w:rsid w:val="00762C86"/>
    <w:rsid w:val="007649E4"/>
    <w:rsid w:val="007736C3"/>
    <w:rsid w:val="00782A53"/>
    <w:rsid w:val="00786471"/>
    <w:rsid w:val="00797615"/>
    <w:rsid w:val="007978E5"/>
    <w:rsid w:val="007A3887"/>
    <w:rsid w:val="007A7757"/>
    <w:rsid w:val="007D0190"/>
    <w:rsid w:val="007D7FD5"/>
    <w:rsid w:val="007E4A24"/>
    <w:rsid w:val="007E54F2"/>
    <w:rsid w:val="007E5CDF"/>
    <w:rsid w:val="007E67EF"/>
    <w:rsid w:val="007F71E5"/>
    <w:rsid w:val="008006A2"/>
    <w:rsid w:val="00806568"/>
    <w:rsid w:val="00840032"/>
    <w:rsid w:val="008410C4"/>
    <w:rsid w:val="00846FFA"/>
    <w:rsid w:val="00854C7B"/>
    <w:rsid w:val="008572EF"/>
    <w:rsid w:val="008653C5"/>
    <w:rsid w:val="0087508F"/>
    <w:rsid w:val="008804D5"/>
    <w:rsid w:val="008A08A0"/>
    <w:rsid w:val="008A5167"/>
    <w:rsid w:val="008B3D78"/>
    <w:rsid w:val="008C30F8"/>
    <w:rsid w:val="008C33DE"/>
    <w:rsid w:val="008C4695"/>
    <w:rsid w:val="008C5852"/>
    <w:rsid w:val="008C7221"/>
    <w:rsid w:val="008D7BE4"/>
    <w:rsid w:val="008F0BF8"/>
    <w:rsid w:val="008F1BE4"/>
    <w:rsid w:val="008F353F"/>
    <w:rsid w:val="008F4C31"/>
    <w:rsid w:val="008F566E"/>
    <w:rsid w:val="009015F9"/>
    <w:rsid w:val="009028F5"/>
    <w:rsid w:val="00902DEE"/>
    <w:rsid w:val="0091234B"/>
    <w:rsid w:val="00913354"/>
    <w:rsid w:val="009255FD"/>
    <w:rsid w:val="00927ECF"/>
    <w:rsid w:val="0093337D"/>
    <w:rsid w:val="009373DD"/>
    <w:rsid w:val="009373EE"/>
    <w:rsid w:val="009455C3"/>
    <w:rsid w:val="009455DC"/>
    <w:rsid w:val="00945BC8"/>
    <w:rsid w:val="0094637A"/>
    <w:rsid w:val="00950BDA"/>
    <w:rsid w:val="00951EB1"/>
    <w:rsid w:val="009522F1"/>
    <w:rsid w:val="009535A0"/>
    <w:rsid w:val="009646C0"/>
    <w:rsid w:val="00967E28"/>
    <w:rsid w:val="00971097"/>
    <w:rsid w:val="00973DEA"/>
    <w:rsid w:val="00980919"/>
    <w:rsid w:val="00980AF1"/>
    <w:rsid w:val="009937C5"/>
    <w:rsid w:val="009A7B2F"/>
    <w:rsid w:val="009B31B8"/>
    <w:rsid w:val="009B3D50"/>
    <w:rsid w:val="009C17FF"/>
    <w:rsid w:val="009C44FE"/>
    <w:rsid w:val="009C53E5"/>
    <w:rsid w:val="009D6DF3"/>
    <w:rsid w:val="009F1799"/>
    <w:rsid w:val="00A13D09"/>
    <w:rsid w:val="00A26FA3"/>
    <w:rsid w:val="00A272B2"/>
    <w:rsid w:val="00A3120B"/>
    <w:rsid w:val="00A3356C"/>
    <w:rsid w:val="00A51593"/>
    <w:rsid w:val="00A539A2"/>
    <w:rsid w:val="00A54CC3"/>
    <w:rsid w:val="00A60661"/>
    <w:rsid w:val="00A76BB2"/>
    <w:rsid w:val="00A8180A"/>
    <w:rsid w:val="00AA1851"/>
    <w:rsid w:val="00AA3CAB"/>
    <w:rsid w:val="00AB0C61"/>
    <w:rsid w:val="00AD6E30"/>
    <w:rsid w:val="00AE33B7"/>
    <w:rsid w:val="00AF12AF"/>
    <w:rsid w:val="00B064B1"/>
    <w:rsid w:val="00B103EB"/>
    <w:rsid w:val="00B23640"/>
    <w:rsid w:val="00B2591A"/>
    <w:rsid w:val="00B3201C"/>
    <w:rsid w:val="00B37E80"/>
    <w:rsid w:val="00B433E2"/>
    <w:rsid w:val="00B4402E"/>
    <w:rsid w:val="00B50BFE"/>
    <w:rsid w:val="00B57189"/>
    <w:rsid w:val="00B61E49"/>
    <w:rsid w:val="00B636F1"/>
    <w:rsid w:val="00B74C18"/>
    <w:rsid w:val="00B81705"/>
    <w:rsid w:val="00B873D5"/>
    <w:rsid w:val="00BA5E1B"/>
    <w:rsid w:val="00BB053A"/>
    <w:rsid w:val="00BB3525"/>
    <w:rsid w:val="00BC3DAF"/>
    <w:rsid w:val="00BC75D6"/>
    <w:rsid w:val="00BC76F7"/>
    <w:rsid w:val="00BC7B5C"/>
    <w:rsid w:val="00BD2974"/>
    <w:rsid w:val="00BD69FE"/>
    <w:rsid w:val="00BD789D"/>
    <w:rsid w:val="00BE1BA5"/>
    <w:rsid w:val="00BE770D"/>
    <w:rsid w:val="00BF1422"/>
    <w:rsid w:val="00BF270C"/>
    <w:rsid w:val="00BF2C97"/>
    <w:rsid w:val="00BF5ADF"/>
    <w:rsid w:val="00C0213B"/>
    <w:rsid w:val="00C03430"/>
    <w:rsid w:val="00C04F67"/>
    <w:rsid w:val="00C0674D"/>
    <w:rsid w:val="00C14340"/>
    <w:rsid w:val="00C154FD"/>
    <w:rsid w:val="00C24129"/>
    <w:rsid w:val="00C26A48"/>
    <w:rsid w:val="00C301D9"/>
    <w:rsid w:val="00C34B64"/>
    <w:rsid w:val="00C41C7E"/>
    <w:rsid w:val="00C4382B"/>
    <w:rsid w:val="00C44EBA"/>
    <w:rsid w:val="00C472D8"/>
    <w:rsid w:val="00C51E34"/>
    <w:rsid w:val="00C54199"/>
    <w:rsid w:val="00C5445E"/>
    <w:rsid w:val="00C553DE"/>
    <w:rsid w:val="00C57E2F"/>
    <w:rsid w:val="00C603B9"/>
    <w:rsid w:val="00C676A0"/>
    <w:rsid w:val="00C679C4"/>
    <w:rsid w:val="00C857E1"/>
    <w:rsid w:val="00C86EAC"/>
    <w:rsid w:val="00C90823"/>
    <w:rsid w:val="00C91C80"/>
    <w:rsid w:val="00CB2015"/>
    <w:rsid w:val="00CB249F"/>
    <w:rsid w:val="00CB2687"/>
    <w:rsid w:val="00CB47BE"/>
    <w:rsid w:val="00CB5E17"/>
    <w:rsid w:val="00CC147B"/>
    <w:rsid w:val="00CC1F12"/>
    <w:rsid w:val="00CC2375"/>
    <w:rsid w:val="00CD3824"/>
    <w:rsid w:val="00CF6C46"/>
    <w:rsid w:val="00CF6F20"/>
    <w:rsid w:val="00D00EE0"/>
    <w:rsid w:val="00D031AD"/>
    <w:rsid w:val="00D10BA3"/>
    <w:rsid w:val="00D119E1"/>
    <w:rsid w:val="00D11D0D"/>
    <w:rsid w:val="00D13835"/>
    <w:rsid w:val="00D14C26"/>
    <w:rsid w:val="00D160FD"/>
    <w:rsid w:val="00D266FC"/>
    <w:rsid w:val="00D31565"/>
    <w:rsid w:val="00D31ECF"/>
    <w:rsid w:val="00D410C5"/>
    <w:rsid w:val="00D46C51"/>
    <w:rsid w:val="00D518EE"/>
    <w:rsid w:val="00D61F8A"/>
    <w:rsid w:val="00D63D31"/>
    <w:rsid w:val="00D72419"/>
    <w:rsid w:val="00D865D4"/>
    <w:rsid w:val="00D8731B"/>
    <w:rsid w:val="00D90427"/>
    <w:rsid w:val="00D926B8"/>
    <w:rsid w:val="00DA5882"/>
    <w:rsid w:val="00DB31BD"/>
    <w:rsid w:val="00DB52BC"/>
    <w:rsid w:val="00DB7B79"/>
    <w:rsid w:val="00DD1B62"/>
    <w:rsid w:val="00DD424B"/>
    <w:rsid w:val="00DD5F18"/>
    <w:rsid w:val="00DE6822"/>
    <w:rsid w:val="00DE7AF4"/>
    <w:rsid w:val="00DE7C57"/>
    <w:rsid w:val="00DF795F"/>
    <w:rsid w:val="00DF7A2A"/>
    <w:rsid w:val="00E050F2"/>
    <w:rsid w:val="00E12358"/>
    <w:rsid w:val="00E153A3"/>
    <w:rsid w:val="00E158DB"/>
    <w:rsid w:val="00E23EB0"/>
    <w:rsid w:val="00E246CB"/>
    <w:rsid w:val="00E31F17"/>
    <w:rsid w:val="00E36961"/>
    <w:rsid w:val="00E37444"/>
    <w:rsid w:val="00E4108E"/>
    <w:rsid w:val="00E4287D"/>
    <w:rsid w:val="00E50678"/>
    <w:rsid w:val="00E52CF2"/>
    <w:rsid w:val="00E52CFE"/>
    <w:rsid w:val="00E617BE"/>
    <w:rsid w:val="00E6498B"/>
    <w:rsid w:val="00E64E19"/>
    <w:rsid w:val="00E65374"/>
    <w:rsid w:val="00E67A1F"/>
    <w:rsid w:val="00E74502"/>
    <w:rsid w:val="00E80918"/>
    <w:rsid w:val="00E82090"/>
    <w:rsid w:val="00E83BE9"/>
    <w:rsid w:val="00E877B0"/>
    <w:rsid w:val="00E919EA"/>
    <w:rsid w:val="00E965D8"/>
    <w:rsid w:val="00EB09C4"/>
    <w:rsid w:val="00EB1B17"/>
    <w:rsid w:val="00EB4FC1"/>
    <w:rsid w:val="00EB5A9F"/>
    <w:rsid w:val="00EC04EF"/>
    <w:rsid w:val="00ED08F8"/>
    <w:rsid w:val="00EE3ACD"/>
    <w:rsid w:val="00EE4959"/>
    <w:rsid w:val="00EE548C"/>
    <w:rsid w:val="00EE7416"/>
    <w:rsid w:val="00EF67A9"/>
    <w:rsid w:val="00EF6C40"/>
    <w:rsid w:val="00F126A9"/>
    <w:rsid w:val="00F15565"/>
    <w:rsid w:val="00F25EA6"/>
    <w:rsid w:val="00F31573"/>
    <w:rsid w:val="00F446BB"/>
    <w:rsid w:val="00F45546"/>
    <w:rsid w:val="00F601CA"/>
    <w:rsid w:val="00F61710"/>
    <w:rsid w:val="00F628B2"/>
    <w:rsid w:val="00F671B9"/>
    <w:rsid w:val="00F801D9"/>
    <w:rsid w:val="00F87C94"/>
    <w:rsid w:val="00F922C2"/>
    <w:rsid w:val="00F93ACB"/>
    <w:rsid w:val="00F97CC9"/>
    <w:rsid w:val="00FA3DB8"/>
    <w:rsid w:val="00FA5F00"/>
    <w:rsid w:val="00FA64C9"/>
    <w:rsid w:val="00FB6085"/>
    <w:rsid w:val="00FC007A"/>
    <w:rsid w:val="00FC0E02"/>
    <w:rsid w:val="00FC6205"/>
    <w:rsid w:val="00FD07BA"/>
    <w:rsid w:val="00FE57B7"/>
    <w:rsid w:val="00FF1878"/>
    <w:rsid w:val="00FF3728"/>
    <w:rsid w:val="00FF537D"/>
    <w:rsid w:val="00FF70C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BAF1"/>
  <w15:chartTrackingRefBased/>
  <w15:docId w15:val="{002E374E-DBE2-4CB7-978F-C029BC4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33FAF"/>
  </w:style>
  <w:style w:type="paragraph" w:customStyle="1" w:styleId="listparagraph">
    <w:name w:val="listparagraph"/>
    <w:basedOn w:val="a"/>
    <w:rsid w:val="0073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E21784C-E7CD-4B0D-BF31-D1B2B0D408A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2023-01-19T08:47:00Z</dcterms:created>
  <dcterms:modified xsi:type="dcterms:W3CDTF">2023-02-08T05:07:00Z</dcterms:modified>
</cp:coreProperties>
</file>