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CA" w:rsidRDefault="00267D09" w:rsidP="00486ECA">
      <w:pPr>
        <w:jc w:val="center"/>
        <w:rPr>
          <w:b/>
        </w:rPr>
      </w:pPr>
      <w:r>
        <w:rPr>
          <w:b/>
        </w:rPr>
        <w:t xml:space="preserve"> </w:t>
      </w:r>
      <w:r w:rsidR="00486ECA">
        <w:rPr>
          <w:b/>
        </w:rPr>
        <w:t>КРАСНОЯРСКИЙ КРАЙ  КРАСНОТУРАНСКИЙ РАЙОН</w:t>
      </w:r>
    </w:p>
    <w:p w:rsidR="00486ECA" w:rsidRDefault="00486ECA" w:rsidP="00486ECA">
      <w:pPr>
        <w:jc w:val="center"/>
        <w:rPr>
          <w:b/>
        </w:rPr>
      </w:pPr>
      <w:r>
        <w:rPr>
          <w:b/>
        </w:rPr>
        <w:t>БЕЛЛЫКСКИЙ СЕЛЬСКИЙ СОВЕТ ДЕПУТАТОВ</w:t>
      </w:r>
    </w:p>
    <w:p w:rsidR="00486ECA" w:rsidRPr="000470F8" w:rsidRDefault="00486ECA" w:rsidP="00486ECA">
      <w:pPr>
        <w:ind w:left="-360" w:firstLine="1620"/>
        <w:jc w:val="center"/>
        <w:rPr>
          <w:b/>
          <w:sz w:val="16"/>
          <w:szCs w:val="16"/>
        </w:rPr>
      </w:pPr>
    </w:p>
    <w:p w:rsidR="00486ECA" w:rsidRPr="00486ECA" w:rsidRDefault="00486ECA" w:rsidP="00486ECA">
      <w:pPr>
        <w:jc w:val="center"/>
        <w:rPr>
          <w:rFonts w:ascii="Times New Roman" w:hAnsi="Times New Roman" w:cs="Times New Roman"/>
          <w:b/>
        </w:rPr>
      </w:pPr>
      <w:r w:rsidRPr="00486ECA">
        <w:rPr>
          <w:b/>
        </w:rPr>
        <w:t>РЕШЕНИЕ</w:t>
      </w:r>
    </w:p>
    <w:p w:rsidR="00486ECA" w:rsidRPr="00486ECA" w:rsidRDefault="00486ECA" w:rsidP="00486ECA">
      <w:pPr>
        <w:jc w:val="right"/>
        <w:rPr>
          <w:b/>
        </w:rPr>
      </w:pPr>
    </w:p>
    <w:p w:rsidR="00667583" w:rsidRPr="004F716F" w:rsidRDefault="000470F8" w:rsidP="00667583">
      <w:pPr>
        <w:rPr>
          <w:color w:val="auto"/>
        </w:rPr>
      </w:pPr>
      <w:r>
        <w:rPr>
          <w:color w:val="auto"/>
        </w:rPr>
        <w:t>26.05.2023</w:t>
      </w:r>
      <w:r w:rsidR="00667583" w:rsidRPr="004F716F">
        <w:rPr>
          <w:color w:val="auto"/>
        </w:rPr>
        <w:t xml:space="preserve">              </w:t>
      </w:r>
      <w:r w:rsidR="00667583" w:rsidRPr="004F716F">
        <w:rPr>
          <w:color w:val="auto"/>
        </w:rPr>
        <w:tab/>
        <w:t xml:space="preserve">                   с. Беллык                             </w:t>
      </w:r>
      <w:r w:rsidR="006B0192" w:rsidRPr="004F716F">
        <w:rPr>
          <w:color w:val="auto"/>
        </w:rPr>
        <w:t xml:space="preserve">    </w:t>
      </w:r>
      <w:r w:rsidR="00667583" w:rsidRPr="004F716F">
        <w:rPr>
          <w:color w:val="auto"/>
        </w:rPr>
        <w:t xml:space="preserve">  </w:t>
      </w:r>
      <w:r w:rsidR="004C4695">
        <w:rPr>
          <w:color w:val="auto"/>
        </w:rPr>
        <w:t xml:space="preserve">      </w:t>
      </w:r>
      <w:r w:rsidR="009C02D8">
        <w:rPr>
          <w:color w:val="auto"/>
        </w:rPr>
        <w:t xml:space="preserve"> </w:t>
      </w:r>
      <w:r w:rsidR="00B97C1D">
        <w:rPr>
          <w:color w:val="auto"/>
        </w:rPr>
        <w:t xml:space="preserve"> </w:t>
      </w:r>
      <w:r w:rsidR="00667583" w:rsidRPr="004F716F">
        <w:rPr>
          <w:color w:val="auto"/>
        </w:rPr>
        <w:t xml:space="preserve">№ </w:t>
      </w:r>
      <w:r>
        <w:rPr>
          <w:color w:val="auto"/>
        </w:rPr>
        <w:t>В-144</w:t>
      </w:r>
      <w:r w:rsidR="00667583" w:rsidRPr="004F716F">
        <w:rPr>
          <w:color w:val="auto"/>
        </w:rPr>
        <w:t>-р</w:t>
      </w:r>
    </w:p>
    <w:p w:rsidR="00667583" w:rsidRPr="000470F8" w:rsidRDefault="00667583" w:rsidP="00667583">
      <w:pPr>
        <w:ind w:left="432"/>
        <w:rPr>
          <w:bCs/>
          <w:sz w:val="16"/>
          <w:szCs w:val="16"/>
        </w:rPr>
      </w:pPr>
    </w:p>
    <w:p w:rsidR="00667583" w:rsidRPr="000470F8" w:rsidRDefault="00667583" w:rsidP="002F2EA9">
      <w:pPr>
        <w:tabs>
          <w:tab w:val="left" w:pos="342"/>
        </w:tabs>
        <w:jc w:val="center"/>
        <w:rPr>
          <w:bCs/>
        </w:rPr>
      </w:pPr>
      <w:r w:rsidRPr="000470F8">
        <w:rPr>
          <w:bCs/>
        </w:rPr>
        <w:t xml:space="preserve">Об утверждении Положения </w:t>
      </w:r>
      <w:r w:rsidRPr="000470F8">
        <w:t>об условиях и порядке предоставления муниципальному служащему права на пенсию за выслугу лет</w:t>
      </w:r>
      <w:r w:rsidR="002F2EA9" w:rsidRPr="000470F8">
        <w:t xml:space="preserve"> </w:t>
      </w:r>
      <w:r w:rsidRPr="000470F8">
        <w:rPr>
          <w:bCs/>
        </w:rPr>
        <w:t>за счет средств бюджета муниципального образования</w:t>
      </w:r>
      <w:r w:rsidR="002F2EA9" w:rsidRPr="000470F8">
        <w:rPr>
          <w:bCs/>
        </w:rPr>
        <w:t xml:space="preserve"> </w:t>
      </w:r>
      <w:r w:rsidRPr="000470F8">
        <w:rPr>
          <w:bCs/>
        </w:rPr>
        <w:t>Беллыкский сельсовет</w:t>
      </w:r>
    </w:p>
    <w:p w:rsidR="00716E69" w:rsidRPr="000470F8" w:rsidRDefault="00716E69" w:rsidP="002F2EA9">
      <w:pPr>
        <w:tabs>
          <w:tab w:val="left" w:pos="342"/>
        </w:tabs>
        <w:jc w:val="center"/>
        <w:rPr>
          <w:b/>
          <w:bCs/>
          <w:sz w:val="16"/>
          <w:szCs w:val="16"/>
        </w:rPr>
      </w:pPr>
    </w:p>
    <w:p w:rsidR="00502EC7" w:rsidRPr="000470F8" w:rsidRDefault="00667583" w:rsidP="00502EC7">
      <w:pPr>
        <w:autoSpaceDE w:val="0"/>
        <w:autoSpaceDN w:val="0"/>
        <w:adjustRightInd w:val="0"/>
        <w:ind w:firstLine="709"/>
        <w:jc w:val="both"/>
        <w:rPr>
          <w:i/>
        </w:rPr>
      </w:pPr>
      <w:r w:rsidRPr="006B0192">
        <w:rPr>
          <w:bCs/>
        </w:rPr>
        <w:t xml:space="preserve">В соответствии с пунктом 4 статьи 9 </w:t>
      </w:r>
      <w:r w:rsidRPr="006B0192">
        <w:rPr>
          <w:rFonts w:eastAsia="Calibri"/>
        </w:rPr>
        <w:t xml:space="preserve">Закона Красноярского края </w:t>
      </w:r>
      <w:r w:rsidRPr="006B0192">
        <w:rPr>
          <w:rFonts w:eastAsia="Calibri"/>
        </w:rPr>
        <w:br/>
      </w:r>
      <w:r w:rsidRPr="000470F8">
        <w:rPr>
          <w:rFonts w:eastAsia="Calibri"/>
        </w:rPr>
        <w:t>от 24.04.2008 № 5-1565 «Об особенностях правового регулирования муниципальной службы в Красноярском крае»</w:t>
      </w:r>
      <w:r w:rsidRPr="000470F8">
        <w:rPr>
          <w:bCs/>
        </w:rPr>
        <w:t>, статьей 17.2</w:t>
      </w:r>
      <w:r w:rsidR="009B68A4" w:rsidRPr="000470F8">
        <w:rPr>
          <w:bCs/>
        </w:rPr>
        <w:t xml:space="preserve"> </w:t>
      </w:r>
      <w:r w:rsidRPr="000470F8">
        <w:rPr>
          <w:bCs/>
        </w:rPr>
        <w:t>Устава Беллыкского сельсовета Краснотуранского района Красноярского края Беллыкский сельский Совет депутатов</w:t>
      </w:r>
      <w:r w:rsidRPr="000470F8">
        <w:rPr>
          <w:i/>
        </w:rPr>
        <w:t xml:space="preserve"> </w:t>
      </w:r>
    </w:p>
    <w:p w:rsidR="00667583" w:rsidRPr="000470F8" w:rsidRDefault="00667583" w:rsidP="00502EC7">
      <w:pPr>
        <w:autoSpaceDE w:val="0"/>
        <w:autoSpaceDN w:val="0"/>
        <w:adjustRightInd w:val="0"/>
        <w:jc w:val="center"/>
      </w:pPr>
      <w:r w:rsidRPr="000470F8">
        <w:t>Р</w:t>
      </w:r>
      <w:r w:rsidR="00502EC7" w:rsidRPr="000470F8">
        <w:t xml:space="preserve"> </w:t>
      </w:r>
      <w:r w:rsidRPr="000470F8">
        <w:t>Е</w:t>
      </w:r>
      <w:r w:rsidR="00502EC7" w:rsidRPr="000470F8">
        <w:t xml:space="preserve"> </w:t>
      </w:r>
      <w:r w:rsidRPr="000470F8">
        <w:t>Ш</w:t>
      </w:r>
      <w:r w:rsidR="00502EC7" w:rsidRPr="000470F8">
        <w:t xml:space="preserve"> </w:t>
      </w:r>
      <w:r w:rsidRPr="000470F8">
        <w:t>И</w:t>
      </w:r>
      <w:r w:rsidR="00502EC7" w:rsidRPr="000470F8">
        <w:t xml:space="preserve"> </w:t>
      </w:r>
      <w:r w:rsidRPr="000470F8">
        <w:t>Л:</w:t>
      </w:r>
    </w:p>
    <w:p w:rsidR="00667583" w:rsidRPr="000470F8" w:rsidRDefault="00667583" w:rsidP="00502EC7">
      <w:pPr>
        <w:autoSpaceDE w:val="0"/>
        <w:autoSpaceDN w:val="0"/>
        <w:adjustRightInd w:val="0"/>
        <w:ind w:firstLine="709"/>
        <w:jc w:val="both"/>
        <w:rPr>
          <w:bCs/>
        </w:rPr>
      </w:pPr>
      <w:r w:rsidRPr="000470F8">
        <w:rPr>
          <w:bCs/>
        </w:rPr>
        <w:t xml:space="preserve">1. Утвердить </w:t>
      </w:r>
      <w:r w:rsidR="00CB27C1" w:rsidRPr="000470F8">
        <w:rPr>
          <w:bCs/>
        </w:rPr>
        <w:t xml:space="preserve">Положение </w:t>
      </w:r>
      <w:r w:rsidR="00CB27C1" w:rsidRPr="000470F8">
        <w:t>об</w:t>
      </w:r>
      <w:r w:rsidRPr="000470F8">
        <w:t xml:space="preserve"> условиях и порядке предоставления </w:t>
      </w:r>
      <w:r w:rsidR="00CB27C1" w:rsidRPr="000470F8">
        <w:t>муниципальному служащему</w:t>
      </w:r>
      <w:r w:rsidRPr="000470F8">
        <w:t xml:space="preserve"> права на пенсию за выслугу лет</w:t>
      </w:r>
      <w:r w:rsidRPr="000470F8">
        <w:rPr>
          <w:bCs/>
        </w:rPr>
        <w:t xml:space="preserve"> за счет средств бюджета муниципального образования</w:t>
      </w:r>
      <w:r w:rsidRPr="000470F8">
        <w:t xml:space="preserve"> </w:t>
      </w:r>
      <w:r w:rsidR="00B07B2A" w:rsidRPr="000470F8">
        <w:t>Беллыкский сельсовет</w:t>
      </w:r>
      <w:r w:rsidR="00B07B2A" w:rsidRPr="000470F8">
        <w:rPr>
          <w:b/>
        </w:rPr>
        <w:t xml:space="preserve"> </w:t>
      </w:r>
      <w:r w:rsidRPr="000470F8">
        <w:rPr>
          <w:bCs/>
        </w:rPr>
        <w:t>согласно приложению.</w:t>
      </w:r>
    </w:p>
    <w:p w:rsidR="00AC68EE" w:rsidRPr="000470F8" w:rsidRDefault="00AC68EE" w:rsidP="00AC68EE">
      <w:pPr>
        <w:ind w:firstLine="709"/>
        <w:jc w:val="both"/>
        <w:rPr>
          <w:bCs/>
        </w:rPr>
      </w:pPr>
      <w:r w:rsidRPr="000470F8">
        <w:rPr>
          <w:rFonts w:eastAsiaTheme="minorHAnsi"/>
          <w:lang w:eastAsia="en-US"/>
        </w:rPr>
        <w:t>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4B5089" w:rsidRPr="000470F8" w:rsidRDefault="002B44C9" w:rsidP="004B5089">
      <w:pPr>
        <w:tabs>
          <w:tab w:val="left" w:pos="342"/>
        </w:tabs>
        <w:ind w:firstLine="709"/>
        <w:jc w:val="both"/>
        <w:rPr>
          <w:bCs/>
        </w:rPr>
      </w:pPr>
      <w:r w:rsidRPr="000470F8">
        <w:rPr>
          <w:bCs/>
        </w:rPr>
        <w:t>3</w:t>
      </w:r>
      <w:r w:rsidR="00667583" w:rsidRPr="000470F8">
        <w:rPr>
          <w:bCs/>
        </w:rPr>
        <w:t>. Признать утр</w:t>
      </w:r>
      <w:r w:rsidR="00CD74C7" w:rsidRPr="000470F8">
        <w:rPr>
          <w:bCs/>
        </w:rPr>
        <w:t>атившим силу ранее действующее р</w:t>
      </w:r>
      <w:r w:rsidR="00667583" w:rsidRPr="000470F8">
        <w:rPr>
          <w:bCs/>
        </w:rPr>
        <w:t xml:space="preserve">ешение </w:t>
      </w:r>
      <w:r w:rsidR="00B07B2A" w:rsidRPr="000470F8">
        <w:rPr>
          <w:bCs/>
        </w:rPr>
        <w:t xml:space="preserve">Беллыкского сельского Совета депутатов </w:t>
      </w:r>
      <w:r w:rsidR="00667583" w:rsidRPr="000470F8">
        <w:rPr>
          <w:bCs/>
        </w:rPr>
        <w:t>от</w:t>
      </w:r>
      <w:r w:rsidR="00667583" w:rsidRPr="000470F8">
        <w:t xml:space="preserve"> </w:t>
      </w:r>
      <w:r w:rsidRPr="000470F8">
        <w:t>26.07.2022 № 21-107</w:t>
      </w:r>
      <w:r w:rsidR="00502EC7" w:rsidRPr="000470F8">
        <w:t>-р</w:t>
      </w:r>
      <w:r w:rsidR="00CD74C7" w:rsidRPr="000470F8">
        <w:t xml:space="preserve"> «</w:t>
      </w:r>
      <w:r w:rsidR="00CD74C7" w:rsidRPr="000470F8">
        <w:rPr>
          <w:bCs/>
        </w:rPr>
        <w:t xml:space="preserve">Об утверждении Положения </w:t>
      </w:r>
      <w:r w:rsidR="00CD74C7" w:rsidRPr="000470F8">
        <w:t xml:space="preserve">об условиях и порядке предоставления муниципальному служащему права на пенсию за выслугу лет </w:t>
      </w:r>
      <w:r w:rsidR="00CD74C7" w:rsidRPr="000470F8">
        <w:rPr>
          <w:bCs/>
        </w:rPr>
        <w:t>за счет средств бюджета муниципального образования Беллыкский сельсовет</w:t>
      </w:r>
      <w:r w:rsidR="007D5399" w:rsidRPr="000470F8">
        <w:rPr>
          <w:bCs/>
        </w:rPr>
        <w:t>».</w:t>
      </w:r>
    </w:p>
    <w:p w:rsidR="004B5089" w:rsidRPr="000470F8" w:rsidRDefault="002B44C9" w:rsidP="004B5089">
      <w:pPr>
        <w:tabs>
          <w:tab w:val="left" w:pos="342"/>
        </w:tabs>
        <w:ind w:firstLine="709"/>
        <w:jc w:val="both"/>
        <w:rPr>
          <w:bCs/>
        </w:rPr>
      </w:pPr>
      <w:r w:rsidRPr="000470F8">
        <w:rPr>
          <w:bCs/>
        </w:rPr>
        <w:t>4</w:t>
      </w:r>
      <w:r w:rsidR="00667583" w:rsidRPr="000470F8">
        <w:rPr>
          <w:bCs/>
        </w:rPr>
        <w:t xml:space="preserve">. Контроль за исполнением настоящего Решения возложить </w:t>
      </w:r>
      <w:r w:rsidR="007D5399" w:rsidRPr="000470F8">
        <w:rPr>
          <w:bCs/>
        </w:rPr>
        <w:t>на главу Беллыкского сельсовета.</w:t>
      </w:r>
    </w:p>
    <w:p w:rsidR="006B0192" w:rsidRPr="000470F8" w:rsidRDefault="002B44C9" w:rsidP="007D5399">
      <w:pPr>
        <w:tabs>
          <w:tab w:val="left" w:pos="342"/>
        </w:tabs>
        <w:ind w:firstLine="709"/>
        <w:jc w:val="both"/>
      </w:pPr>
      <w:r w:rsidRPr="000470F8">
        <w:rPr>
          <w:bCs/>
        </w:rPr>
        <w:t>5</w:t>
      </w:r>
      <w:r w:rsidR="00667583" w:rsidRPr="000470F8">
        <w:rPr>
          <w:bCs/>
        </w:rPr>
        <w:t>.</w:t>
      </w:r>
      <w:r w:rsidR="00667583" w:rsidRPr="000470F8">
        <w:t xml:space="preserve"> </w:t>
      </w:r>
      <w:r w:rsidR="007D5399" w:rsidRPr="000470F8">
        <w:rPr>
          <w:rFonts w:eastAsia="Times New Roman"/>
          <w:bCs/>
          <w:color w:val="auto"/>
        </w:rPr>
        <w:t xml:space="preserve">Решение вступает в силу со </w:t>
      </w:r>
      <w:r w:rsidR="007D5399" w:rsidRPr="000470F8">
        <w:rPr>
          <w:rFonts w:eastAsia="Times New Roman"/>
          <w:color w:val="auto"/>
        </w:rPr>
        <w:t xml:space="preserve">дня, следующего за днём его официального опубликования в </w:t>
      </w:r>
      <w:r w:rsidR="00716E69" w:rsidRPr="000470F8">
        <w:rPr>
          <w:rFonts w:eastAsia="Times New Roman"/>
          <w:color w:val="auto"/>
        </w:rPr>
        <w:t>газете «</w:t>
      </w:r>
      <w:r w:rsidR="00667583" w:rsidRPr="000470F8">
        <w:t>Вести Беллыкского сельсовета»</w:t>
      </w:r>
      <w:r w:rsidR="004B5089" w:rsidRPr="000470F8">
        <w:t xml:space="preserve"> и подлежит размещению на официальном сайте администрации Беллыкского сельсовета</w:t>
      </w:r>
      <w:r w:rsidR="007D5399" w:rsidRPr="000470F8">
        <w:t>.</w:t>
      </w:r>
    </w:p>
    <w:p w:rsidR="004B5089" w:rsidRPr="000470F8" w:rsidRDefault="004B5089" w:rsidP="00667583">
      <w:pPr>
        <w:spacing w:after="200" w:line="276" w:lineRule="auto"/>
        <w:rPr>
          <w:sz w:val="16"/>
          <w:szCs w:val="16"/>
        </w:rPr>
      </w:pPr>
    </w:p>
    <w:p w:rsidR="00716E69" w:rsidRPr="000470F8" w:rsidRDefault="00716E69" w:rsidP="00667583">
      <w:pPr>
        <w:spacing w:after="200" w:line="276" w:lineRule="auto"/>
        <w:rPr>
          <w:sz w:val="16"/>
          <w:szCs w:val="16"/>
        </w:rPr>
      </w:pPr>
    </w:p>
    <w:p w:rsidR="006B0192" w:rsidRPr="000470F8" w:rsidRDefault="00667583" w:rsidP="00667583">
      <w:pPr>
        <w:spacing w:after="200" w:line="276" w:lineRule="auto"/>
      </w:pPr>
      <w:r w:rsidRPr="000470F8">
        <w:t xml:space="preserve">Председатель Беллыкского </w:t>
      </w:r>
    </w:p>
    <w:p w:rsidR="00667583" w:rsidRPr="000470F8" w:rsidRDefault="006B0192" w:rsidP="00667583">
      <w:pPr>
        <w:spacing w:after="200" w:line="276" w:lineRule="auto"/>
      </w:pPr>
      <w:r w:rsidRPr="000470F8">
        <w:t>С</w:t>
      </w:r>
      <w:r w:rsidR="00667583" w:rsidRPr="000470F8">
        <w:t>ельского</w:t>
      </w:r>
      <w:r w:rsidRPr="000470F8">
        <w:t xml:space="preserve"> </w:t>
      </w:r>
      <w:r w:rsidR="00667583" w:rsidRPr="000470F8">
        <w:t xml:space="preserve">Совета депутатов              </w:t>
      </w:r>
      <w:bookmarkStart w:id="0" w:name="_GoBack"/>
      <w:bookmarkEnd w:id="0"/>
      <w:r w:rsidR="00667583" w:rsidRPr="000470F8">
        <w:t xml:space="preserve">                         </w:t>
      </w:r>
      <w:r w:rsidRPr="000470F8">
        <w:t xml:space="preserve">             </w:t>
      </w:r>
      <w:r w:rsidR="00667583" w:rsidRPr="000470F8">
        <w:t xml:space="preserve">     Т.Г. Пахомова</w:t>
      </w:r>
    </w:p>
    <w:p w:rsidR="006B0192" w:rsidRPr="000470F8" w:rsidRDefault="006B0192" w:rsidP="00667583">
      <w:pPr>
        <w:spacing w:after="200" w:line="276" w:lineRule="auto"/>
        <w:rPr>
          <w:sz w:val="16"/>
          <w:szCs w:val="16"/>
        </w:rPr>
      </w:pPr>
    </w:p>
    <w:p w:rsidR="00716E69" w:rsidRPr="000470F8" w:rsidRDefault="00667583" w:rsidP="00667583">
      <w:pPr>
        <w:spacing w:after="200" w:line="276" w:lineRule="auto"/>
      </w:pPr>
      <w:r w:rsidRPr="000470F8">
        <w:t xml:space="preserve">Глава </w:t>
      </w:r>
    </w:p>
    <w:p w:rsidR="00667583" w:rsidRPr="006B0192" w:rsidRDefault="00667583" w:rsidP="00667583">
      <w:pPr>
        <w:spacing w:after="200" w:line="276" w:lineRule="auto"/>
      </w:pPr>
      <w:r w:rsidRPr="000470F8">
        <w:t>Беллыкского сельсовета</w:t>
      </w:r>
      <w:r w:rsidRPr="006B0192">
        <w:t xml:space="preserve">                                  </w:t>
      </w:r>
      <w:r w:rsidR="007D5399">
        <w:t xml:space="preserve">                   </w:t>
      </w:r>
      <w:r w:rsidR="00716E69">
        <w:t xml:space="preserve">          </w:t>
      </w:r>
      <w:r w:rsidR="007D5399">
        <w:t xml:space="preserve"> Е.И. Кнауб</w:t>
      </w:r>
    </w:p>
    <w:p w:rsidR="00667583" w:rsidRPr="006B0192" w:rsidRDefault="00667583" w:rsidP="00667583">
      <w:pPr>
        <w:spacing w:line="276" w:lineRule="auto"/>
        <w:contextualSpacing w:val="0"/>
        <w:rPr>
          <w:i/>
          <w:color w:val="auto"/>
        </w:rPr>
        <w:sectPr w:rsidR="00667583" w:rsidRPr="006B0192" w:rsidSect="00486ECA">
          <w:pgSz w:w="11906" w:h="16838"/>
          <w:pgMar w:top="1134" w:right="851" w:bottom="1134" w:left="1701" w:header="709" w:footer="709" w:gutter="0"/>
          <w:pgNumType w:start="1"/>
          <w:cols w:space="720"/>
        </w:sectPr>
      </w:pPr>
    </w:p>
    <w:p w:rsidR="009C02D8" w:rsidRPr="00CB27C1" w:rsidRDefault="00667583" w:rsidP="00CB27C1">
      <w:pPr>
        <w:ind w:left="1416" w:firstLine="4678"/>
        <w:rPr>
          <w:sz w:val="20"/>
          <w:szCs w:val="20"/>
        </w:rPr>
      </w:pPr>
      <w:r w:rsidRPr="00CB27C1">
        <w:rPr>
          <w:sz w:val="20"/>
          <w:szCs w:val="20"/>
        </w:rPr>
        <w:lastRenderedPageBreak/>
        <w:t xml:space="preserve">Приложение </w:t>
      </w:r>
    </w:p>
    <w:p w:rsidR="00CB27C1" w:rsidRDefault="00667583" w:rsidP="00CB27C1">
      <w:pPr>
        <w:ind w:left="1416" w:firstLine="4678"/>
        <w:rPr>
          <w:sz w:val="20"/>
          <w:szCs w:val="20"/>
        </w:rPr>
      </w:pPr>
      <w:r w:rsidRPr="00CB27C1">
        <w:rPr>
          <w:sz w:val="20"/>
          <w:szCs w:val="20"/>
        </w:rPr>
        <w:t xml:space="preserve">к Решению </w:t>
      </w:r>
      <w:r w:rsidR="00750997" w:rsidRPr="00CB27C1">
        <w:rPr>
          <w:sz w:val="20"/>
          <w:szCs w:val="20"/>
        </w:rPr>
        <w:t xml:space="preserve">Беллыкского сельского </w:t>
      </w:r>
    </w:p>
    <w:p w:rsidR="00CB27C1" w:rsidRDefault="00750997" w:rsidP="00CB27C1">
      <w:pPr>
        <w:ind w:left="1416" w:firstLine="4678"/>
        <w:rPr>
          <w:color w:val="auto"/>
          <w:sz w:val="20"/>
          <w:szCs w:val="20"/>
        </w:rPr>
      </w:pPr>
      <w:r w:rsidRPr="00CB27C1">
        <w:rPr>
          <w:sz w:val="20"/>
          <w:szCs w:val="20"/>
        </w:rPr>
        <w:t>Совета</w:t>
      </w:r>
      <w:r w:rsidR="00CB27C1">
        <w:rPr>
          <w:sz w:val="20"/>
          <w:szCs w:val="20"/>
        </w:rPr>
        <w:t xml:space="preserve"> </w:t>
      </w:r>
      <w:r w:rsidR="002F2EA9" w:rsidRPr="00CB27C1">
        <w:rPr>
          <w:color w:val="auto"/>
          <w:sz w:val="20"/>
          <w:szCs w:val="20"/>
        </w:rPr>
        <w:t>д</w:t>
      </w:r>
      <w:r w:rsidRPr="00CB27C1">
        <w:rPr>
          <w:color w:val="auto"/>
          <w:sz w:val="20"/>
          <w:szCs w:val="20"/>
        </w:rPr>
        <w:t xml:space="preserve">епутатов </w:t>
      </w:r>
      <w:r w:rsidR="00667583" w:rsidRPr="00CB27C1">
        <w:rPr>
          <w:i/>
          <w:color w:val="auto"/>
          <w:sz w:val="20"/>
          <w:szCs w:val="20"/>
        </w:rPr>
        <w:t xml:space="preserve"> </w:t>
      </w:r>
    </w:p>
    <w:p w:rsidR="00667583" w:rsidRPr="006F756B" w:rsidRDefault="00667583" w:rsidP="006F756B">
      <w:pPr>
        <w:ind w:left="1416" w:firstLine="4678"/>
        <w:rPr>
          <w:color w:val="auto"/>
          <w:sz w:val="20"/>
          <w:szCs w:val="20"/>
        </w:rPr>
      </w:pPr>
      <w:r w:rsidRPr="00CB27C1">
        <w:rPr>
          <w:color w:val="auto"/>
          <w:sz w:val="20"/>
          <w:szCs w:val="20"/>
        </w:rPr>
        <w:t>от</w:t>
      </w:r>
      <w:r w:rsidR="00750997" w:rsidRPr="00CB27C1">
        <w:rPr>
          <w:color w:val="auto"/>
          <w:sz w:val="20"/>
          <w:szCs w:val="20"/>
        </w:rPr>
        <w:t xml:space="preserve"> </w:t>
      </w:r>
      <w:r w:rsidR="000470F8">
        <w:rPr>
          <w:color w:val="auto"/>
          <w:sz w:val="20"/>
          <w:szCs w:val="20"/>
        </w:rPr>
        <w:t>26.05.2023</w:t>
      </w:r>
      <w:r w:rsidR="009C02D8" w:rsidRPr="00CB27C1">
        <w:rPr>
          <w:color w:val="auto"/>
          <w:sz w:val="20"/>
          <w:szCs w:val="20"/>
        </w:rPr>
        <w:t xml:space="preserve"> </w:t>
      </w:r>
      <w:r w:rsidRPr="00CB27C1">
        <w:rPr>
          <w:color w:val="auto"/>
          <w:sz w:val="20"/>
          <w:szCs w:val="20"/>
        </w:rPr>
        <w:t xml:space="preserve">№ </w:t>
      </w:r>
      <w:r w:rsidR="000470F8">
        <w:rPr>
          <w:color w:val="auto"/>
          <w:sz w:val="20"/>
          <w:szCs w:val="20"/>
        </w:rPr>
        <w:t>В-144</w:t>
      </w:r>
      <w:r w:rsidR="009C02D8" w:rsidRPr="00CB27C1">
        <w:rPr>
          <w:color w:val="auto"/>
          <w:sz w:val="20"/>
          <w:szCs w:val="20"/>
        </w:rPr>
        <w:t>-</w:t>
      </w:r>
      <w:r w:rsidR="00750997" w:rsidRPr="00CB27C1">
        <w:rPr>
          <w:color w:val="auto"/>
          <w:sz w:val="20"/>
          <w:szCs w:val="20"/>
        </w:rPr>
        <w:t>р</w:t>
      </w:r>
    </w:p>
    <w:p w:rsidR="008F5350" w:rsidRPr="006B0192" w:rsidRDefault="008F5350" w:rsidP="00CB27C1"/>
    <w:p w:rsidR="00A10FF4" w:rsidRPr="000470F8" w:rsidRDefault="00A10FF4" w:rsidP="00A10FF4">
      <w:pPr>
        <w:jc w:val="center"/>
      </w:pPr>
      <w:r w:rsidRPr="000470F8">
        <w:rPr>
          <w:bCs/>
        </w:rPr>
        <w:t xml:space="preserve">Положение </w:t>
      </w:r>
      <w:r w:rsidRPr="000470F8">
        <w:t xml:space="preserve"> </w:t>
      </w:r>
    </w:p>
    <w:p w:rsidR="000470F8" w:rsidRDefault="00A10FF4" w:rsidP="00A10FF4">
      <w:pPr>
        <w:jc w:val="center"/>
      </w:pPr>
      <w:r w:rsidRPr="000470F8">
        <w:t xml:space="preserve">об условиях и порядке предоставления муниципальным служащим </w:t>
      </w:r>
    </w:p>
    <w:p w:rsidR="000470F8" w:rsidRDefault="00A10FF4" w:rsidP="00A10FF4">
      <w:pPr>
        <w:jc w:val="center"/>
        <w:rPr>
          <w:bCs/>
        </w:rPr>
      </w:pPr>
      <w:r w:rsidRPr="000470F8">
        <w:t>права на пенсию за выслугу лет</w:t>
      </w:r>
      <w:r w:rsidRPr="000470F8">
        <w:rPr>
          <w:bCs/>
        </w:rPr>
        <w:t xml:space="preserve"> за счет средств бюджета  </w:t>
      </w:r>
    </w:p>
    <w:p w:rsidR="00A10FF4" w:rsidRPr="000470F8" w:rsidRDefault="00A10FF4" w:rsidP="00A10FF4">
      <w:pPr>
        <w:jc w:val="center"/>
        <w:rPr>
          <w:bCs/>
          <w:u w:val="single"/>
        </w:rPr>
      </w:pPr>
      <w:r w:rsidRPr="000470F8">
        <w:rPr>
          <w:bCs/>
        </w:rPr>
        <w:t>муниципального образования Беллыкский сельсовет</w:t>
      </w:r>
    </w:p>
    <w:p w:rsidR="00A10FF4" w:rsidRPr="000470F8" w:rsidRDefault="00A10FF4" w:rsidP="00A10FF4">
      <w:pPr>
        <w:jc w:val="center"/>
        <w:rPr>
          <w:bCs/>
          <w:i/>
          <w:sz w:val="16"/>
          <w:szCs w:val="16"/>
          <w:u w:val="single"/>
        </w:rPr>
      </w:pPr>
    </w:p>
    <w:p w:rsidR="00A10FF4" w:rsidRPr="00C4304B" w:rsidRDefault="00A10FF4" w:rsidP="00A10FF4">
      <w:pPr>
        <w:pStyle w:val="ConsPlusNormal"/>
        <w:jc w:val="center"/>
        <w:outlineLvl w:val="1"/>
        <w:rPr>
          <w:rFonts w:ascii="Arial" w:hAnsi="Arial" w:cs="Arial"/>
          <w:sz w:val="24"/>
          <w:szCs w:val="24"/>
        </w:rPr>
      </w:pPr>
      <w:r w:rsidRPr="00C4304B">
        <w:rPr>
          <w:rFonts w:ascii="Arial" w:hAnsi="Arial" w:cs="Arial"/>
          <w:sz w:val="24"/>
          <w:szCs w:val="24"/>
        </w:rPr>
        <w:t>1. ОБЩИЕ ПОЛОЖЕНИЯ</w:t>
      </w:r>
    </w:p>
    <w:p w:rsidR="00A10FF4" w:rsidRPr="000470F8" w:rsidRDefault="00A10FF4" w:rsidP="00A10FF4">
      <w:pPr>
        <w:pStyle w:val="ConsPlusNormal"/>
        <w:jc w:val="both"/>
        <w:rPr>
          <w:rFonts w:ascii="Arial" w:hAnsi="Arial" w:cs="Arial"/>
          <w:sz w:val="16"/>
          <w:szCs w:val="16"/>
        </w:rPr>
      </w:pPr>
    </w:p>
    <w:p w:rsidR="00D42B99" w:rsidRPr="001F7EDD" w:rsidRDefault="00D42B99" w:rsidP="00D42B99">
      <w:pPr>
        <w:ind w:firstLine="709"/>
        <w:jc w:val="both"/>
      </w:pPr>
      <w:r w:rsidRPr="001F7EDD">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Pr="006A0317">
        <w:t xml:space="preserve">муниципального образования </w:t>
      </w:r>
      <w:r>
        <w:t xml:space="preserve">Беллыкский </w:t>
      </w:r>
      <w:r w:rsidRPr="006A0317">
        <w:t>сельсовет</w:t>
      </w:r>
      <w:r w:rsidRPr="001F7EDD">
        <w:t xml:space="preserve"> (далее – Положение, пенсия за выслугу лет).</w:t>
      </w:r>
    </w:p>
    <w:p w:rsidR="00D42B99" w:rsidRPr="001F7EDD" w:rsidRDefault="00D42B99" w:rsidP="00D42B99">
      <w:pPr>
        <w:autoSpaceDE w:val="0"/>
        <w:autoSpaceDN w:val="0"/>
        <w:adjustRightInd w:val="0"/>
        <w:ind w:firstLine="709"/>
        <w:jc w:val="both"/>
        <w:outlineLvl w:val="1"/>
      </w:pPr>
      <w:r w:rsidRPr="001F7EDD">
        <w:t xml:space="preserve">1.2. Право на пенсию за выслугу лет имеют муниципальные служащие </w:t>
      </w:r>
      <w:r w:rsidRPr="006A0317">
        <w:t>муниципального образования</w:t>
      </w:r>
      <w:r>
        <w:t xml:space="preserve"> Беллыкский</w:t>
      </w:r>
      <w:r w:rsidRPr="006A0317">
        <w:t xml:space="preserve"> сельсовет</w:t>
      </w:r>
      <w:r w:rsidRPr="001F7EDD">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D42B99" w:rsidRPr="001F7EDD" w:rsidRDefault="00D42B99" w:rsidP="00D42B99">
      <w:pPr>
        <w:autoSpaceDE w:val="0"/>
        <w:autoSpaceDN w:val="0"/>
        <w:adjustRightInd w:val="0"/>
        <w:ind w:firstLine="709"/>
        <w:jc w:val="both"/>
        <w:rPr>
          <w:rFonts w:eastAsia="Calibri"/>
        </w:rPr>
      </w:pPr>
      <w:r w:rsidRPr="001F7EDD">
        <w:rPr>
          <w:rFonts w:eastAsia="Calibri"/>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Pr>
          <w:rFonts w:eastAsia="Calibri"/>
        </w:rPr>
        <w:t>, а также в случае прекращения гражданства Российской Федерации</w:t>
      </w:r>
      <w:r w:rsidRPr="001F7EDD">
        <w:rPr>
          <w:rFonts w:eastAsia="Calibri"/>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42B99" w:rsidRDefault="00D42B99" w:rsidP="00D42B99">
      <w:pPr>
        <w:autoSpaceDE w:val="0"/>
        <w:autoSpaceDN w:val="0"/>
        <w:adjustRightInd w:val="0"/>
        <w:ind w:firstLine="709"/>
        <w:jc w:val="both"/>
        <w:rPr>
          <w:rFonts w:eastAsia="Calibri"/>
        </w:rPr>
      </w:pPr>
      <w:r w:rsidRPr="001F7EDD">
        <w:rPr>
          <w:rFonts w:eastAsia="Calibri"/>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E36B0D" w:rsidRDefault="00E36B0D" w:rsidP="008F5350">
      <w:pPr>
        <w:pStyle w:val="ConsPlusNormal"/>
        <w:jc w:val="both"/>
        <w:rPr>
          <w:rFonts w:ascii="Arial" w:hAnsi="Arial" w:cs="Arial"/>
          <w:sz w:val="24"/>
          <w:szCs w:val="24"/>
        </w:rPr>
      </w:pPr>
    </w:p>
    <w:p w:rsidR="0084016B" w:rsidRDefault="0084016B" w:rsidP="008F5350">
      <w:pPr>
        <w:jc w:val="center"/>
      </w:pPr>
      <w:r w:rsidRPr="001F7EDD">
        <w:t>2. РАЗМЕР ПЕНСИИ ЗА ВЫСЛУГУ ЛЕТ</w:t>
      </w:r>
    </w:p>
    <w:p w:rsidR="001833D0" w:rsidRPr="001F7EDD" w:rsidRDefault="001833D0" w:rsidP="008F5350">
      <w:pPr>
        <w:jc w:val="center"/>
      </w:pPr>
    </w:p>
    <w:p w:rsidR="0084016B" w:rsidRPr="001F7EDD" w:rsidRDefault="0084016B" w:rsidP="0084016B">
      <w:pPr>
        <w:ind w:firstLine="709"/>
        <w:jc w:val="both"/>
        <w:rPr>
          <w:rFonts w:eastAsiaTheme="minorHAnsi"/>
        </w:rPr>
      </w:pPr>
      <w:r w:rsidRPr="001F7EDD">
        <w:t xml:space="preserve">2.1. </w:t>
      </w:r>
      <w:r w:rsidRPr="001F7EDD">
        <w:rPr>
          <w:rFonts w:eastAsia="Calibri"/>
        </w:rPr>
        <w:t xml:space="preserve">Пенсия за выслугу лет назначается в размере </w:t>
      </w:r>
      <w:r w:rsidRPr="006A0317">
        <w:rPr>
          <w:rFonts w:eastAsia="Calibri"/>
        </w:rPr>
        <w:t xml:space="preserve">45 </w:t>
      </w:r>
      <w:r w:rsidR="001833D0" w:rsidRPr="006A0317">
        <w:rPr>
          <w:rFonts w:eastAsia="Calibri"/>
        </w:rPr>
        <w:t>процентов</w:t>
      </w:r>
      <w:r w:rsidR="001833D0" w:rsidRPr="001F7EDD">
        <w:rPr>
          <w:rFonts w:eastAsia="Calibri"/>
        </w:rPr>
        <w:t xml:space="preserve"> среднемесячного</w:t>
      </w:r>
      <w:r w:rsidRPr="001F7EDD">
        <w:rPr>
          <w:rFonts w:eastAsia="Calibri"/>
        </w:rPr>
        <w:t xml:space="preserve"> заработка муниципального служащего за вычетом страховой </w:t>
      </w:r>
      <w:r w:rsidRPr="001F7EDD">
        <w:rPr>
          <w:rFonts w:eastAsia="Calibri"/>
        </w:rPr>
        <w:lastRenderedPageBreak/>
        <w:t xml:space="preserve">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84016B" w:rsidRPr="001F7EDD" w:rsidRDefault="0084016B" w:rsidP="0084016B">
      <w:pPr>
        <w:autoSpaceDE w:val="0"/>
        <w:autoSpaceDN w:val="0"/>
        <w:adjustRightInd w:val="0"/>
        <w:ind w:firstLine="709"/>
        <w:jc w:val="both"/>
        <w:rPr>
          <w:rFonts w:eastAsia="Calibri"/>
        </w:rPr>
      </w:pPr>
      <w:r w:rsidRPr="001F7EDD">
        <w:rPr>
          <w:rFonts w:eastAsia="Calibri"/>
        </w:rPr>
        <w:t xml:space="preserve">За каждый полный год стажа муниципальной службы </w:t>
      </w:r>
      <w:r>
        <w:rPr>
          <w:rFonts w:eastAsia="Calibri"/>
        </w:rPr>
        <w:t>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r w:rsidRPr="001F7EDD">
        <w:rPr>
          <w:rFonts w:eastAsia="Calibri"/>
        </w:rPr>
        <w:t xml:space="preserve"> пенсия за выслугу лет увеличивается на 3 процента среднемесячного заработка. </w:t>
      </w:r>
    </w:p>
    <w:p w:rsidR="0084016B" w:rsidRPr="001F7EDD" w:rsidRDefault="0084016B" w:rsidP="0084016B">
      <w:pPr>
        <w:autoSpaceDE w:val="0"/>
        <w:autoSpaceDN w:val="0"/>
        <w:adjustRightInd w:val="0"/>
        <w:ind w:firstLine="709"/>
        <w:jc w:val="both"/>
        <w:rPr>
          <w:rFonts w:eastAsia="Calibri"/>
        </w:rPr>
      </w:pPr>
      <w:r w:rsidRPr="001F7EDD">
        <w:rPr>
          <w:rFonts w:eastAsia="Calibri"/>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C68EE" w:rsidRPr="00255FD4" w:rsidRDefault="0084016B" w:rsidP="00AC68EE">
      <w:pPr>
        <w:ind w:firstLine="709"/>
        <w:jc w:val="both"/>
        <w:rPr>
          <w:rFonts w:ascii="Times New Roman" w:hAnsi="Times New Roman"/>
          <w:i/>
          <w:sz w:val="28"/>
          <w:szCs w:val="28"/>
          <w:shd w:val="clear" w:color="auto" w:fill="FFFFFF"/>
        </w:rPr>
      </w:pPr>
      <w:r w:rsidRPr="001F7EDD">
        <w:rPr>
          <w:rFonts w:eastAsia="Calibri"/>
        </w:rPr>
        <w:t xml:space="preserve">2.2. </w:t>
      </w:r>
      <w:r w:rsidR="00AC68EE" w:rsidRPr="00255FD4">
        <w:rPr>
          <w:shd w:val="clear" w:color="auto" w:fill="FFFFFF"/>
        </w:rPr>
        <w:t xml:space="preserve">Размер среднемесячного заработка, исходя из которого исчисляется пенсия за выслугу лет, не должен превышать 2,8 </w:t>
      </w:r>
      <w:r w:rsidR="00AC68EE" w:rsidRPr="00255FD4">
        <w:rPr>
          <w:rFonts w:eastAsia="Calibri"/>
          <w:shd w:val="clear" w:color="auto" w:fill="FFFFFF"/>
        </w:rPr>
        <w:t xml:space="preserve">суммы </w:t>
      </w:r>
      <w:r w:rsidR="00AC68EE" w:rsidRPr="00255FD4">
        <w:rPr>
          <w:shd w:val="clear" w:color="auto" w:fill="FFFFFF"/>
        </w:rPr>
        <w:t xml:space="preserve">должностного оклада </w:t>
      </w:r>
      <w:r w:rsidR="00AC68EE" w:rsidRPr="00255FD4">
        <w:rPr>
          <w:rFonts w:eastAsia="Calibri"/>
          <w:shd w:val="clear" w:color="auto" w:fill="FFFFFF"/>
        </w:rPr>
        <w:t xml:space="preserve">и ежемесячной надбавки за классный чин (далее - оклад для назначения пенсии) </w:t>
      </w:r>
      <w:r w:rsidR="00AC68EE" w:rsidRPr="00255FD4">
        <w:rPr>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00AC68EE" w:rsidRPr="00255FD4">
        <w:t> </w:t>
      </w:r>
    </w:p>
    <w:p w:rsidR="0084016B" w:rsidRPr="001F7EDD" w:rsidRDefault="00AC68EE" w:rsidP="00AC68EE">
      <w:pPr>
        <w:ind w:firstLine="709"/>
        <w:jc w:val="both"/>
        <w:rPr>
          <w:rFonts w:eastAsia="Calibri"/>
        </w:rPr>
      </w:pPr>
      <w:r w:rsidRPr="00255FD4">
        <w:rPr>
          <w:rFonts w:eastAsia="Calibri"/>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84016B" w:rsidRPr="000470F8" w:rsidRDefault="0084016B" w:rsidP="00AC68EE">
      <w:pPr>
        <w:ind w:firstLine="709"/>
        <w:jc w:val="both"/>
        <w:rPr>
          <w:rFonts w:eastAsia="Calibri"/>
        </w:rPr>
      </w:pPr>
      <w:r w:rsidRPr="000470F8">
        <w:t xml:space="preserve">2.3. </w:t>
      </w:r>
      <w:r w:rsidR="00AC68EE" w:rsidRPr="000470F8">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00AC68EE" w:rsidRPr="000470F8">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00AC68EE" w:rsidRPr="000470F8">
        <w:rPr>
          <w:rFonts w:eastAsia="Calibri"/>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84016B" w:rsidRPr="001F7EDD" w:rsidRDefault="0084016B" w:rsidP="0084016B">
      <w:pPr>
        <w:autoSpaceDE w:val="0"/>
        <w:autoSpaceDN w:val="0"/>
        <w:adjustRightInd w:val="0"/>
        <w:ind w:firstLine="709"/>
        <w:jc w:val="both"/>
        <w:rPr>
          <w:rFonts w:eastAsia="Calibri"/>
        </w:rPr>
      </w:pPr>
      <w:r w:rsidRPr="001F7EDD">
        <w:t xml:space="preserve">2.4. </w:t>
      </w:r>
      <w:r w:rsidRPr="001F7EDD">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84016B" w:rsidRPr="001F7EDD" w:rsidRDefault="0084016B" w:rsidP="0084016B">
      <w:pPr>
        <w:autoSpaceDE w:val="0"/>
        <w:autoSpaceDN w:val="0"/>
        <w:adjustRightInd w:val="0"/>
        <w:ind w:firstLine="709"/>
        <w:jc w:val="both"/>
        <w:rPr>
          <w:rFonts w:eastAsia="Calibri"/>
        </w:rPr>
      </w:pPr>
      <w:r w:rsidRPr="001F7EDD">
        <w:t xml:space="preserve">2.5. </w:t>
      </w:r>
      <w:r w:rsidRPr="001F7EDD">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w:t>
      </w:r>
      <w:r w:rsidRPr="001F7EDD">
        <w:rPr>
          <w:rFonts w:eastAsia="Calibri"/>
        </w:rPr>
        <w:lastRenderedPageBreak/>
        <w:t xml:space="preserve">соответствии с </w:t>
      </w:r>
      <w:hyperlink r:id="rId7" w:history="1">
        <w:r w:rsidRPr="001F7EDD">
          <w:rPr>
            <w:rFonts w:eastAsia="Calibri"/>
          </w:rPr>
          <w:t>частью 1 статьи 8</w:t>
        </w:r>
      </w:hyperlink>
      <w:r w:rsidRPr="001F7EDD">
        <w:rPr>
          <w:rFonts w:eastAsia="Calibri"/>
        </w:rPr>
        <w:t xml:space="preserve"> и </w:t>
      </w:r>
      <w:hyperlink r:id="rId8" w:history="1">
        <w:r w:rsidRPr="001F7EDD">
          <w:rPr>
            <w:rFonts w:eastAsia="Calibri"/>
          </w:rPr>
          <w:t>статьями 30</w:t>
        </w:r>
      </w:hyperlink>
      <w:r w:rsidRPr="001F7EDD">
        <w:rPr>
          <w:rFonts w:eastAsia="Calibri"/>
        </w:rPr>
        <w:t xml:space="preserve"> - </w:t>
      </w:r>
      <w:hyperlink r:id="rId9" w:history="1">
        <w:r w:rsidRPr="001F7EDD">
          <w:rPr>
            <w:rFonts w:eastAsia="Calibri"/>
          </w:rPr>
          <w:t>33</w:t>
        </w:r>
      </w:hyperlink>
      <w:r w:rsidRPr="001F7EDD">
        <w:rPr>
          <w:rFonts w:eastAsia="Calibri"/>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0" w:history="1">
        <w:r w:rsidRPr="001F7EDD">
          <w:rPr>
            <w:rFonts w:eastAsia="Calibri"/>
          </w:rPr>
          <w:t>законом</w:t>
        </w:r>
      </w:hyperlink>
      <w:r w:rsidRPr="001F7EDD">
        <w:rPr>
          <w:rFonts w:eastAsia="Calibri"/>
        </w:rPr>
        <w:t xml:space="preserve"> от 17 декабря 2001 года № 173-ФЗ «О трудовых пенсиях в Российской Федерации»).</w:t>
      </w:r>
    </w:p>
    <w:p w:rsidR="0084016B" w:rsidRPr="001F7EDD" w:rsidRDefault="0084016B" w:rsidP="0084016B">
      <w:pPr>
        <w:autoSpaceDE w:val="0"/>
        <w:autoSpaceDN w:val="0"/>
        <w:adjustRightInd w:val="0"/>
        <w:ind w:firstLine="709"/>
        <w:jc w:val="both"/>
        <w:rPr>
          <w:rFonts w:eastAsiaTheme="minorHAnsi"/>
          <w:lang w:eastAsia="en-US"/>
        </w:rPr>
      </w:pPr>
      <w:r w:rsidRPr="001F7EDD">
        <w:rPr>
          <w:rFonts w:eastAsia="Calibri"/>
        </w:rPr>
        <w:t xml:space="preserve">2.6. </w:t>
      </w:r>
      <w:r w:rsidRPr="001F7EDD">
        <w:rPr>
          <w:rFonts w:eastAsiaTheme="minorHAnsi"/>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1) должностной оклад;</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2) ежемесячная надбавка за классный чин;</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3) ежемесячная надбавка за особые условия муниципальной службы;</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4) ежемесячная надбавка за выслугу лет;</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5) ежемесячное денежное поощрение;</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7) премии;</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8) единовременная выплата при предоставлении ежегодного оплачиваемого отпуска;</w:t>
      </w:r>
    </w:p>
    <w:p w:rsidR="0084016B" w:rsidRPr="001F7EDD" w:rsidRDefault="0084016B" w:rsidP="0084016B">
      <w:pPr>
        <w:autoSpaceDE w:val="0"/>
        <w:autoSpaceDN w:val="0"/>
        <w:adjustRightInd w:val="0"/>
        <w:ind w:firstLine="709"/>
        <w:jc w:val="both"/>
        <w:rPr>
          <w:shd w:val="clear" w:color="auto" w:fill="FFFFFF"/>
        </w:rPr>
      </w:pPr>
      <w:r w:rsidRPr="001F7EDD">
        <w:rPr>
          <w:shd w:val="clear" w:color="auto" w:fill="FFFFFF"/>
        </w:rPr>
        <w:t>9) материальная помощь.</w:t>
      </w:r>
    </w:p>
    <w:p w:rsidR="0084016B" w:rsidRPr="001F7EDD" w:rsidRDefault="0084016B" w:rsidP="0084016B">
      <w:pPr>
        <w:autoSpaceDE w:val="0"/>
        <w:autoSpaceDN w:val="0"/>
        <w:adjustRightInd w:val="0"/>
        <w:ind w:firstLine="709"/>
        <w:jc w:val="both"/>
      </w:pPr>
      <w:r w:rsidRPr="001F7EDD">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4016B" w:rsidRPr="001F7EDD" w:rsidRDefault="0084016B" w:rsidP="0084016B">
      <w:pPr>
        <w:autoSpaceDE w:val="0"/>
        <w:autoSpaceDN w:val="0"/>
        <w:adjustRightInd w:val="0"/>
        <w:ind w:firstLine="709"/>
        <w:jc w:val="both"/>
      </w:pPr>
      <w:r w:rsidRPr="001F7EDD">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84016B" w:rsidRPr="001F7EDD" w:rsidRDefault="0084016B" w:rsidP="0084016B">
      <w:pPr>
        <w:autoSpaceDE w:val="0"/>
        <w:autoSpaceDN w:val="0"/>
        <w:adjustRightInd w:val="0"/>
        <w:ind w:firstLine="709"/>
        <w:jc w:val="both"/>
      </w:pPr>
      <w:r w:rsidRPr="001F7EDD">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1F7EDD">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84016B" w:rsidRPr="001F7EDD" w:rsidRDefault="0084016B" w:rsidP="0084016B">
      <w:pPr>
        <w:autoSpaceDE w:val="0"/>
        <w:autoSpaceDN w:val="0"/>
        <w:adjustRightInd w:val="0"/>
        <w:ind w:firstLine="709"/>
        <w:jc w:val="both"/>
      </w:pPr>
      <w:r w:rsidRPr="001F7EDD">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84016B" w:rsidRPr="001F7EDD" w:rsidRDefault="0084016B" w:rsidP="0084016B">
      <w:pPr>
        <w:autoSpaceDE w:val="0"/>
        <w:autoSpaceDN w:val="0"/>
        <w:adjustRightInd w:val="0"/>
        <w:ind w:firstLine="709"/>
        <w:jc w:val="both"/>
      </w:pPr>
      <w:r w:rsidRPr="001F7EDD">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84016B" w:rsidRPr="001F7EDD" w:rsidRDefault="0084016B" w:rsidP="0084016B">
      <w:pPr>
        <w:autoSpaceDE w:val="0"/>
        <w:autoSpaceDN w:val="0"/>
        <w:adjustRightInd w:val="0"/>
        <w:ind w:firstLine="709"/>
        <w:jc w:val="both"/>
      </w:pPr>
      <w:r w:rsidRPr="001F7EDD">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84016B" w:rsidRPr="001F7EDD" w:rsidRDefault="0084016B" w:rsidP="0084016B">
      <w:pPr>
        <w:autoSpaceDE w:val="0"/>
        <w:autoSpaceDN w:val="0"/>
        <w:adjustRightInd w:val="0"/>
        <w:ind w:firstLine="709"/>
        <w:jc w:val="both"/>
      </w:pPr>
      <w:r w:rsidRPr="001F7EDD">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84016B" w:rsidRPr="001F7EDD" w:rsidRDefault="0084016B" w:rsidP="0084016B">
      <w:pPr>
        <w:autoSpaceDE w:val="0"/>
        <w:autoSpaceDN w:val="0"/>
        <w:adjustRightInd w:val="0"/>
        <w:ind w:firstLine="709"/>
        <w:jc w:val="both"/>
      </w:pPr>
      <w:r w:rsidRPr="001F7EDD">
        <w:lastRenderedPageBreak/>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84016B" w:rsidRPr="001F7EDD" w:rsidRDefault="0084016B" w:rsidP="0084016B">
      <w:pPr>
        <w:autoSpaceDE w:val="0"/>
        <w:autoSpaceDN w:val="0"/>
        <w:adjustRightInd w:val="0"/>
        <w:ind w:firstLine="709"/>
        <w:jc w:val="both"/>
        <w:rPr>
          <w:rStyle w:val="apple-converted-space"/>
          <w:shd w:val="clear" w:color="auto" w:fill="FFFFFF"/>
        </w:rPr>
      </w:pPr>
      <w:r w:rsidRPr="001F7EDD">
        <w:t>2.12.</w:t>
      </w:r>
      <w:r w:rsidRPr="001F7EDD">
        <w:rPr>
          <w:i/>
        </w:rPr>
        <w:t xml:space="preserve"> </w:t>
      </w:r>
      <w:r w:rsidRPr="001F7EDD">
        <w:rPr>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1F7EDD">
        <w:rPr>
          <w:rStyle w:val="apple-converted-space"/>
          <w:shd w:val="clear" w:color="auto" w:fill="FFFFFF"/>
        </w:rPr>
        <w:t> </w:t>
      </w:r>
    </w:p>
    <w:p w:rsidR="0084016B" w:rsidRDefault="0084016B" w:rsidP="0084016B">
      <w:pPr>
        <w:autoSpaceDE w:val="0"/>
        <w:autoSpaceDN w:val="0"/>
        <w:adjustRightInd w:val="0"/>
        <w:rPr>
          <w:rFonts w:eastAsia="Calibri"/>
          <w:color w:val="auto"/>
        </w:rPr>
      </w:pPr>
      <w:r>
        <w:rPr>
          <w:rFonts w:eastAsia="Calibri"/>
        </w:rPr>
        <w:t xml:space="preserve">         </w:t>
      </w:r>
      <w:r w:rsidRPr="001F7EDD">
        <w:rPr>
          <w:rFonts w:eastAsia="Calibri"/>
        </w:rPr>
        <w:t xml:space="preserve">2.13. </w:t>
      </w:r>
      <w:r w:rsidRPr="004D5B4F">
        <w:rPr>
          <w:rFonts w:eastAsia="Calibri"/>
        </w:rPr>
        <w:t>Минимальный размер пенсии за выслугу лет муниципального служащего устанавливается в размере</w:t>
      </w:r>
      <w:r>
        <w:rPr>
          <w:rFonts w:eastAsia="Calibri"/>
        </w:rPr>
        <w:t xml:space="preserve"> </w:t>
      </w:r>
      <w:r w:rsidRPr="004D5B4F">
        <w:rPr>
          <w:rFonts w:eastAsia="Calibri"/>
          <w:color w:val="auto"/>
        </w:rPr>
        <w:t>1000 рублей</w:t>
      </w:r>
      <w:r>
        <w:rPr>
          <w:rFonts w:eastAsia="Calibri"/>
          <w:color w:val="auto"/>
        </w:rPr>
        <w:t>.</w:t>
      </w:r>
      <w:r w:rsidRPr="004D5B4F">
        <w:rPr>
          <w:rFonts w:eastAsia="Calibri"/>
          <w:color w:val="auto"/>
        </w:rPr>
        <w:t xml:space="preserve"> </w:t>
      </w:r>
    </w:p>
    <w:p w:rsidR="0084016B" w:rsidRPr="004D5B4F" w:rsidRDefault="0084016B" w:rsidP="0084016B">
      <w:pPr>
        <w:autoSpaceDE w:val="0"/>
        <w:autoSpaceDN w:val="0"/>
        <w:adjustRightInd w:val="0"/>
        <w:ind w:firstLine="720"/>
        <w:jc w:val="both"/>
        <w:rPr>
          <w:rFonts w:eastAsia="Calibri"/>
          <w:color w:val="auto"/>
        </w:rPr>
      </w:pPr>
      <w:r>
        <w:rPr>
          <w:rFonts w:eastAsia="Times New Roman"/>
          <w:color w:val="auto"/>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r w:rsidR="001833D0">
        <w:rPr>
          <w:rFonts w:eastAsia="Times New Roman"/>
          <w:color w:val="auto"/>
        </w:rPr>
        <w:t>пунктом 2.1</w:t>
      </w:r>
      <w:r>
        <w:rPr>
          <w:rFonts w:eastAsia="Times New Roman"/>
          <w:color w:val="auto"/>
        </w:rPr>
        <w:t xml:space="preserve"> настоящего Положения не применяется.</w:t>
      </w:r>
    </w:p>
    <w:p w:rsidR="0084016B" w:rsidRPr="001F7EDD" w:rsidRDefault="0084016B" w:rsidP="0084016B">
      <w:pPr>
        <w:autoSpaceDE w:val="0"/>
        <w:autoSpaceDN w:val="0"/>
        <w:adjustRightInd w:val="0"/>
        <w:jc w:val="both"/>
        <w:rPr>
          <w:rFonts w:eastAsia="Calibri"/>
        </w:rPr>
      </w:pPr>
      <w:r>
        <w:t xml:space="preserve">          </w:t>
      </w:r>
      <w:r w:rsidRPr="001F7EDD">
        <w:t xml:space="preserve">2.14. </w:t>
      </w:r>
      <w:r w:rsidRPr="001F7EDD">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84016B" w:rsidRPr="001F7EDD" w:rsidRDefault="0084016B" w:rsidP="0084016B">
      <w:pPr>
        <w:autoSpaceDE w:val="0"/>
        <w:autoSpaceDN w:val="0"/>
        <w:adjustRightInd w:val="0"/>
        <w:ind w:firstLine="709"/>
        <w:jc w:val="both"/>
        <w:rPr>
          <w:rFonts w:eastAsia="Calibri"/>
        </w:rPr>
      </w:pPr>
      <w:r w:rsidRPr="001F7EDD">
        <w:rPr>
          <w:rFonts w:eastAsia="Calibri"/>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w:t>
      </w:r>
      <w:r w:rsidR="00FF2C68">
        <w:rPr>
          <w:rFonts w:eastAsia="Calibri"/>
        </w:rPr>
        <w:t xml:space="preserve">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r w:rsidRPr="001F7EDD">
        <w:rPr>
          <w:rFonts w:eastAsia="Calibri"/>
        </w:rPr>
        <w:t>;</w:t>
      </w:r>
    </w:p>
    <w:p w:rsidR="0084016B" w:rsidRPr="001F7EDD" w:rsidRDefault="0084016B" w:rsidP="0084016B">
      <w:pPr>
        <w:autoSpaceDE w:val="0"/>
        <w:autoSpaceDN w:val="0"/>
        <w:adjustRightInd w:val="0"/>
        <w:ind w:firstLine="709"/>
        <w:jc w:val="both"/>
        <w:rPr>
          <w:rFonts w:eastAsia="Calibri"/>
        </w:rPr>
      </w:pPr>
      <w:r w:rsidRPr="001F7EDD">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1" w:history="1">
        <w:r w:rsidRPr="001F7EDD">
          <w:rPr>
            <w:rFonts w:eastAsia="Calibri"/>
          </w:rPr>
          <w:t>законом</w:t>
        </w:r>
      </w:hyperlink>
      <w:r w:rsidRPr="001F7EDD">
        <w:rPr>
          <w:rFonts w:eastAsia="Calibri"/>
        </w:rPr>
        <w:t xml:space="preserve"> от 17 декабря 2001 года № 173-ФЗ «О трудовых пенсиях в Российской Федерации);</w:t>
      </w:r>
    </w:p>
    <w:p w:rsidR="0084016B" w:rsidRPr="001F7EDD" w:rsidRDefault="0084016B" w:rsidP="0084016B">
      <w:pPr>
        <w:autoSpaceDE w:val="0"/>
        <w:autoSpaceDN w:val="0"/>
        <w:adjustRightInd w:val="0"/>
        <w:ind w:firstLine="709"/>
        <w:jc w:val="both"/>
        <w:rPr>
          <w:rFonts w:eastAsia="Calibri"/>
        </w:rPr>
      </w:pPr>
      <w:r w:rsidRPr="001F7EDD">
        <w:rPr>
          <w:rFonts w:eastAsia="Calibri"/>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84016B" w:rsidRDefault="0084016B" w:rsidP="0084016B">
      <w:pPr>
        <w:autoSpaceDE w:val="0"/>
        <w:autoSpaceDN w:val="0"/>
        <w:adjustRightInd w:val="0"/>
        <w:ind w:firstLine="709"/>
        <w:jc w:val="both"/>
        <w:rPr>
          <w:rFonts w:eastAsia="Calibri"/>
        </w:rPr>
      </w:pPr>
      <w:r w:rsidRPr="001F7EDD">
        <w:rPr>
          <w:rFonts w:eastAsia="Calibri"/>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EE41A7">
        <w:rPr>
          <w:rFonts w:eastAsia="Calibri"/>
        </w:rPr>
        <w:t>, возобновления выплаты пенсии за выслугу лет в случае, предусмотренном подпунктом «а»</w:t>
      </w:r>
      <w:r w:rsidR="000434A6">
        <w:rPr>
          <w:rFonts w:eastAsia="Calibri"/>
        </w:rPr>
        <w:t xml:space="preserve"> пункта 2.14</w:t>
      </w:r>
      <w:r w:rsidR="00EE41A7">
        <w:rPr>
          <w:rFonts w:eastAsia="Calibri"/>
        </w:rPr>
        <w:t xml:space="preserve"> настоящего Положения</w:t>
      </w:r>
      <w:r w:rsidRPr="001F7EDD">
        <w:rPr>
          <w:rFonts w:eastAsia="Calibri"/>
        </w:rPr>
        <w:t>.</w:t>
      </w:r>
    </w:p>
    <w:p w:rsidR="00B00C6E" w:rsidRPr="00B00C6E" w:rsidRDefault="00B00C6E" w:rsidP="00B00C6E">
      <w:pPr>
        <w:jc w:val="both"/>
      </w:pPr>
      <w:r>
        <w:rPr>
          <w:rFonts w:eastAsia="Calibri"/>
        </w:rPr>
        <w:t xml:space="preserve">2.16. </w:t>
      </w:r>
      <w:r>
        <w:rPr>
          <w:shd w:val="clear" w:color="auto" w:fill="FFFFFF"/>
        </w:rPr>
        <w:t>О</w:t>
      </w:r>
      <w:r w:rsidRPr="00D31721">
        <w:rPr>
          <w:shd w:val="clear" w:color="auto" w:fill="FFFFFF"/>
        </w:rPr>
        <w:t>существляется индексация пенсии  за выслугу лет не реже одного раза в год в порядке, установленном федеральным </w:t>
      </w:r>
      <w:hyperlink r:id="rId12" w:history="1">
        <w:r w:rsidRPr="00B00C6E">
          <w:rPr>
            <w:rStyle w:val="a6"/>
            <w:color w:val="auto"/>
            <w:u w:val="none"/>
            <w:shd w:val="clear" w:color="auto" w:fill="FFFFFF"/>
          </w:rPr>
          <w:t>законом</w:t>
        </w:r>
      </w:hyperlink>
      <w:r w:rsidRPr="00B00C6E">
        <w:rPr>
          <w:shd w:val="clear" w:color="auto" w:fill="FFFFFF"/>
        </w:rPr>
        <w:t>.</w:t>
      </w:r>
    </w:p>
    <w:p w:rsidR="00C13681" w:rsidRDefault="00C13681" w:rsidP="0084016B">
      <w:pPr>
        <w:autoSpaceDE w:val="0"/>
        <w:autoSpaceDN w:val="0"/>
        <w:adjustRightInd w:val="0"/>
        <w:ind w:firstLine="709"/>
        <w:jc w:val="both"/>
        <w:rPr>
          <w:rFonts w:eastAsia="Calibri"/>
        </w:rPr>
      </w:pPr>
    </w:p>
    <w:p w:rsidR="00C13681" w:rsidRPr="001F7EDD" w:rsidRDefault="00C13681" w:rsidP="001833D0">
      <w:pPr>
        <w:jc w:val="center"/>
      </w:pPr>
      <w:r w:rsidRPr="001F7EDD">
        <w:t>3. ПОРЯДОК НАЗНАЧЕНИЯ И ВЫПЛАТЫ ПЕНСИИ</w:t>
      </w:r>
      <w:r w:rsidR="001833D0">
        <w:t xml:space="preserve"> </w:t>
      </w:r>
      <w:r w:rsidRPr="001F7EDD">
        <w:t>ЗА ВЫСЛУГУ ЛЕТ</w:t>
      </w:r>
    </w:p>
    <w:p w:rsidR="00C13681" w:rsidRPr="001F7EDD" w:rsidRDefault="00C13681" w:rsidP="00C13681">
      <w:pPr>
        <w:jc w:val="both"/>
      </w:pPr>
    </w:p>
    <w:p w:rsidR="00C13681" w:rsidRPr="004D5B4F" w:rsidRDefault="00C13681" w:rsidP="00C13681">
      <w:pPr>
        <w:autoSpaceDE w:val="0"/>
        <w:autoSpaceDN w:val="0"/>
        <w:adjustRightInd w:val="0"/>
        <w:ind w:firstLine="709"/>
        <w:jc w:val="both"/>
        <w:rPr>
          <w:rFonts w:eastAsia="Times New Roman"/>
          <w:color w:val="auto"/>
        </w:rPr>
      </w:pPr>
      <w:r w:rsidRPr="001F7EDD">
        <w:lastRenderedPageBreak/>
        <w:t xml:space="preserve">3.1. Заявление о назначении пенсии за выслугу лет подается </w:t>
      </w:r>
      <w:r>
        <w:t xml:space="preserve">в </w:t>
      </w:r>
      <w:r w:rsidRPr="004D5B4F">
        <w:rPr>
          <w:rFonts w:eastAsia="Times New Roman"/>
          <w:color w:val="auto"/>
        </w:rPr>
        <w:t xml:space="preserve">администрацию </w:t>
      </w:r>
      <w:r w:rsidR="008F5350">
        <w:rPr>
          <w:rFonts w:eastAsia="Times New Roman"/>
          <w:color w:val="auto"/>
        </w:rPr>
        <w:t xml:space="preserve">Беллыкского </w:t>
      </w:r>
      <w:r w:rsidRPr="004D5B4F">
        <w:rPr>
          <w:rFonts w:eastAsia="Times New Roman"/>
          <w:color w:val="auto"/>
        </w:rPr>
        <w:t>сельсо</w:t>
      </w:r>
      <w:r>
        <w:rPr>
          <w:rFonts w:eastAsia="Times New Roman"/>
          <w:color w:val="auto"/>
        </w:rPr>
        <w:t>вета на имя главы администрации.</w:t>
      </w:r>
      <w:r w:rsidRPr="004D5B4F">
        <w:rPr>
          <w:rFonts w:eastAsia="Times New Roman"/>
          <w:color w:val="auto"/>
        </w:rPr>
        <w:t xml:space="preserve"> </w:t>
      </w:r>
      <w:r w:rsidRPr="001F7EDD">
        <w:t xml:space="preserve">(далее – уполномоченный орган). </w:t>
      </w:r>
    </w:p>
    <w:p w:rsidR="00C13681" w:rsidRPr="001F7EDD" w:rsidRDefault="00C13681" w:rsidP="00C13681">
      <w:pPr>
        <w:autoSpaceDE w:val="0"/>
        <w:autoSpaceDN w:val="0"/>
        <w:adjustRightInd w:val="0"/>
        <w:ind w:firstLine="709"/>
        <w:jc w:val="both"/>
      </w:pPr>
      <w:r w:rsidRPr="001F7EDD">
        <w:t>3.2. К заявлению о назначении пенсии за выслугу лет должны быть приложены следующие документы:</w:t>
      </w:r>
    </w:p>
    <w:p w:rsidR="00C13681" w:rsidRPr="001F7EDD" w:rsidRDefault="00C13681" w:rsidP="00C13681">
      <w:pPr>
        <w:autoSpaceDE w:val="0"/>
        <w:autoSpaceDN w:val="0"/>
        <w:adjustRightInd w:val="0"/>
        <w:ind w:firstLine="709"/>
        <w:jc w:val="both"/>
      </w:pPr>
      <w:r w:rsidRPr="001F7EDD">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C13681" w:rsidRPr="001F7EDD" w:rsidRDefault="00C13681" w:rsidP="00C13681">
      <w:pPr>
        <w:autoSpaceDE w:val="0"/>
        <w:autoSpaceDN w:val="0"/>
        <w:adjustRightInd w:val="0"/>
        <w:ind w:firstLine="709"/>
        <w:jc w:val="both"/>
      </w:pPr>
      <w:r w:rsidRPr="001F7EDD">
        <w:t>копии трудовой книжки</w:t>
      </w:r>
      <w:r w:rsidR="005D7F5C">
        <w:t xml:space="preserve"> при наличии и (или) сведения о трудовой деятельности, предусмотренные статьей 66.1 Трудового кодекса Российской Федерации</w:t>
      </w:r>
      <w:r w:rsidRPr="001F7EDD">
        <w:t>,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13681" w:rsidRPr="001F7EDD" w:rsidRDefault="00C13681" w:rsidP="00C13681">
      <w:pPr>
        <w:autoSpaceDE w:val="0"/>
        <w:autoSpaceDN w:val="0"/>
        <w:adjustRightInd w:val="0"/>
        <w:ind w:firstLine="709"/>
        <w:jc w:val="both"/>
      </w:pPr>
      <w:r w:rsidRPr="001F7EDD">
        <w:t>справка, подтверждающая размер месячного денежного содержания по должности муниципальной службы;</w:t>
      </w:r>
    </w:p>
    <w:p w:rsidR="00C13681" w:rsidRPr="001F7EDD" w:rsidRDefault="00C13681" w:rsidP="00C13681">
      <w:pPr>
        <w:autoSpaceDE w:val="0"/>
        <w:autoSpaceDN w:val="0"/>
        <w:adjustRightInd w:val="0"/>
        <w:ind w:firstLine="709"/>
        <w:jc w:val="both"/>
      </w:pPr>
      <w:r w:rsidRPr="001F7EDD">
        <w:t xml:space="preserve">справка о </w:t>
      </w:r>
      <w:r w:rsidR="001833D0" w:rsidRPr="001F7EDD">
        <w:t>размерах страховой</w:t>
      </w:r>
      <w:r w:rsidRPr="001F7EDD">
        <w:rPr>
          <w:rFonts w:eastAsia="Calibri"/>
        </w:rPr>
        <w:t xml:space="preserve">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1F7EDD">
        <w:t>;</w:t>
      </w:r>
    </w:p>
    <w:p w:rsidR="00C13681" w:rsidRDefault="00C13681" w:rsidP="00C13681">
      <w:pPr>
        <w:autoSpaceDE w:val="0"/>
        <w:autoSpaceDN w:val="0"/>
        <w:adjustRightInd w:val="0"/>
        <w:ind w:firstLine="709"/>
        <w:jc w:val="both"/>
      </w:pPr>
      <w:r w:rsidRPr="001F7EDD">
        <w:t>При подаче указанных документов предъявляется паспорт и трудовая книжка лица, претендующего на установление пенсии за выслугу лет.</w:t>
      </w:r>
    </w:p>
    <w:p w:rsidR="00C13681" w:rsidRPr="001F7EDD" w:rsidRDefault="00C13681" w:rsidP="00C13681">
      <w:pPr>
        <w:autoSpaceDE w:val="0"/>
        <w:autoSpaceDN w:val="0"/>
        <w:adjustRightInd w:val="0"/>
        <w:ind w:firstLine="709"/>
        <w:jc w:val="both"/>
      </w:pPr>
      <w:r>
        <w:rPr>
          <w:rFonts w:eastAsia="Times New Roman"/>
          <w:color w:val="auto"/>
        </w:rPr>
        <w:t>Возможно предоставление сведений о трудовой деятельности в электронном виде</w:t>
      </w:r>
    </w:p>
    <w:p w:rsidR="00C13681" w:rsidRPr="001F7EDD" w:rsidRDefault="00C13681" w:rsidP="00C13681">
      <w:pPr>
        <w:autoSpaceDE w:val="0"/>
        <w:autoSpaceDN w:val="0"/>
        <w:adjustRightInd w:val="0"/>
        <w:ind w:firstLine="709"/>
        <w:jc w:val="both"/>
      </w:pPr>
      <w:r w:rsidRPr="001F7EDD">
        <w:t xml:space="preserve">3.3. Основанием для назначения пенсии за выслугу лет является муниципальный правовой акт, издаваемый уполномоченным органом (далее – Акт). </w:t>
      </w:r>
    </w:p>
    <w:p w:rsidR="00C13681" w:rsidRPr="001F7EDD" w:rsidRDefault="00C13681" w:rsidP="00C13681">
      <w:pPr>
        <w:autoSpaceDE w:val="0"/>
        <w:autoSpaceDN w:val="0"/>
        <w:adjustRightInd w:val="0"/>
        <w:ind w:firstLine="709"/>
        <w:jc w:val="both"/>
      </w:pPr>
      <w:r w:rsidRPr="001F7EDD">
        <w:t xml:space="preserve">Решение об установлении пенсии за выслугу лет при наличии всех необходимых документов принимается </w:t>
      </w:r>
      <w:r w:rsidRPr="00242094">
        <w:t xml:space="preserve">в </w:t>
      </w:r>
      <w:r>
        <w:t>течение 30 дней</w:t>
      </w:r>
      <w:r w:rsidRPr="001F7EDD">
        <w:t xml:space="preserve">. </w:t>
      </w:r>
    </w:p>
    <w:p w:rsidR="00C13681" w:rsidRPr="001F7EDD" w:rsidRDefault="00C13681" w:rsidP="00C13681">
      <w:pPr>
        <w:autoSpaceDE w:val="0"/>
        <w:autoSpaceDN w:val="0"/>
        <w:adjustRightInd w:val="0"/>
        <w:ind w:firstLine="709"/>
        <w:jc w:val="both"/>
      </w:pPr>
      <w:r w:rsidRPr="001F7EDD">
        <w:t xml:space="preserve">В Акте указывается процентное отношение к среднемесячному заработку, дата, с которой устанавливается пенсия. </w:t>
      </w:r>
    </w:p>
    <w:p w:rsidR="00C13681" w:rsidRPr="001F7EDD" w:rsidRDefault="00C13681" w:rsidP="00C13681">
      <w:pPr>
        <w:autoSpaceDE w:val="0"/>
        <w:autoSpaceDN w:val="0"/>
        <w:adjustRightInd w:val="0"/>
        <w:ind w:firstLine="709"/>
        <w:jc w:val="both"/>
      </w:pPr>
      <w:r w:rsidRPr="001F7EDD">
        <w:t xml:space="preserve">Проект Акта готовится кадровой службой (специалистом, осуществляющим кадровую работу). </w:t>
      </w:r>
    </w:p>
    <w:p w:rsidR="00C13681" w:rsidRPr="001F7EDD" w:rsidRDefault="00C13681" w:rsidP="00C13681">
      <w:pPr>
        <w:autoSpaceDE w:val="0"/>
        <w:autoSpaceDN w:val="0"/>
        <w:adjustRightInd w:val="0"/>
        <w:ind w:firstLine="709"/>
        <w:jc w:val="both"/>
      </w:pPr>
      <w:r w:rsidRPr="001F7EDD">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C13681" w:rsidRPr="001F7EDD" w:rsidRDefault="00C13681" w:rsidP="00C13681">
      <w:pPr>
        <w:autoSpaceDE w:val="0"/>
        <w:autoSpaceDN w:val="0"/>
        <w:adjustRightInd w:val="0"/>
        <w:ind w:firstLine="709"/>
        <w:jc w:val="both"/>
      </w:pPr>
      <w:r w:rsidRPr="001F7EDD">
        <w:t>3.4. Пенсия за выслугу лет устанавливается и выплачивается со дня подачи заявления, но не ранее чем со дня возникновения права на нее.</w:t>
      </w:r>
    </w:p>
    <w:p w:rsidR="00C13681" w:rsidRPr="001F7EDD" w:rsidRDefault="00C13681" w:rsidP="00C13681">
      <w:pPr>
        <w:autoSpaceDE w:val="0"/>
        <w:autoSpaceDN w:val="0"/>
        <w:adjustRightInd w:val="0"/>
        <w:ind w:firstLine="709"/>
        <w:jc w:val="both"/>
      </w:pPr>
      <w:r w:rsidRPr="001F7EDD">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8A1211" w:rsidRDefault="00C13681" w:rsidP="008A1211">
      <w:pPr>
        <w:autoSpaceDE w:val="0"/>
        <w:autoSpaceDN w:val="0"/>
        <w:adjustRightInd w:val="0"/>
        <w:ind w:firstLine="709"/>
        <w:jc w:val="both"/>
      </w:pPr>
      <w:r w:rsidRPr="001F7EDD">
        <w:t xml:space="preserve">3.6. Выплата пенсии за выслугу лет производится до </w:t>
      </w:r>
      <w:r>
        <w:t xml:space="preserve">20 </w:t>
      </w:r>
      <w:r w:rsidRPr="001F7EDD">
        <w:t>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8A1211" w:rsidRDefault="00C13681" w:rsidP="008A1211">
      <w:pPr>
        <w:autoSpaceDE w:val="0"/>
        <w:autoSpaceDN w:val="0"/>
        <w:adjustRightInd w:val="0"/>
        <w:ind w:firstLine="709"/>
        <w:jc w:val="both"/>
      </w:pPr>
      <w:r w:rsidRPr="001F7EDD">
        <w:t xml:space="preserve">3.7.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w:t>
      </w:r>
      <w:r w:rsidRPr="001F7EDD">
        <w:lastRenderedPageBreak/>
        <w:t>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8A1211" w:rsidRPr="008A1211" w:rsidRDefault="008A1211" w:rsidP="008A1211">
      <w:pPr>
        <w:autoSpaceDE w:val="0"/>
        <w:autoSpaceDN w:val="0"/>
        <w:adjustRightInd w:val="0"/>
        <w:ind w:firstLine="709"/>
        <w:jc w:val="both"/>
      </w:pPr>
      <w:r>
        <w:t xml:space="preserve">3.8. </w:t>
      </w:r>
      <w:r w:rsidRPr="00C4304B">
        <w:t xml:space="preserve">За лицами, приобретшими право на пенсию за выслугу лет в соответствии с </w:t>
      </w:r>
      <w:hyperlink r:id="rId13" w:history="1">
        <w:r w:rsidRPr="00C4304B">
          <w:rPr>
            <w:color w:val="000000" w:themeColor="text1"/>
          </w:rPr>
          <w:t>Законом</w:t>
        </w:r>
      </w:hyperlink>
      <w:r w:rsidRPr="00C4304B">
        <w:rPr>
          <w:color w:val="000000" w:themeColor="text1"/>
        </w:rPr>
        <w:t xml:space="preserve"> Красноярского края от 24.04.2008 N 5-1565 "Об особенностях правового регулирования муниципальной службы в Красноярском крае" и </w:t>
      </w:r>
      <w:r>
        <w:rPr>
          <w:color w:val="000000" w:themeColor="text1"/>
        </w:rPr>
        <w:t xml:space="preserve">решением Беллыкского сельского Совета депутатов </w:t>
      </w:r>
      <w:r w:rsidRPr="001F7EDD">
        <w:rPr>
          <w:rFonts w:eastAsia="Times New Roman"/>
          <w:bCs/>
          <w:color w:val="auto"/>
        </w:rPr>
        <w:t xml:space="preserve">«Об утверждении  Положения о порядке выплаты пенсии за выслугу лет лицам, замещавшим должности муниципальной службы в муниципальном образовании </w:t>
      </w:r>
      <w:r>
        <w:rPr>
          <w:rFonts w:eastAsia="Times New Roman"/>
          <w:bCs/>
          <w:color w:val="auto"/>
        </w:rPr>
        <w:t xml:space="preserve">Беллыкский </w:t>
      </w:r>
      <w:r w:rsidRPr="001F7EDD">
        <w:rPr>
          <w:rFonts w:eastAsia="Times New Roman"/>
          <w:bCs/>
          <w:color w:val="auto"/>
        </w:rPr>
        <w:t>сельсовет»</w:t>
      </w:r>
      <w:r>
        <w:rPr>
          <w:color w:val="000000" w:themeColor="text1"/>
        </w:rPr>
        <w:t xml:space="preserve"> </w:t>
      </w:r>
      <w:r w:rsidRPr="00C4304B">
        <w:rPr>
          <w:color w:val="000000" w:themeColor="text1"/>
        </w:rPr>
        <w:t xml:space="preserve">и уволенными с </w:t>
      </w:r>
      <w:r>
        <w:rPr>
          <w:color w:val="000000" w:themeColor="text1"/>
        </w:rPr>
        <w:t xml:space="preserve">муниципальной службы до 01 января </w:t>
      </w:r>
      <w:r w:rsidRPr="00C4304B">
        <w:rPr>
          <w:color w:val="000000" w:themeColor="text1"/>
        </w:rPr>
        <w:t xml:space="preserve">2017, лицами, </w:t>
      </w:r>
      <w:r>
        <w:rPr>
          <w:color w:val="000000" w:themeColor="text1"/>
        </w:rPr>
        <w:t xml:space="preserve">продолжающими замещать на 01 января </w:t>
      </w:r>
      <w:r w:rsidRPr="00C4304B">
        <w:rPr>
          <w:color w:val="000000" w:themeColor="text1"/>
        </w:rPr>
        <w:t>2017 должности муниципальной службы и имеющи</w:t>
      </w:r>
      <w:r>
        <w:rPr>
          <w:color w:val="000000" w:themeColor="text1"/>
        </w:rPr>
        <w:t xml:space="preserve">ми на 01 января </w:t>
      </w:r>
      <w:r w:rsidRPr="00C4304B">
        <w:rPr>
          <w:color w:val="000000" w:themeColor="text1"/>
        </w:rPr>
        <w:t xml:space="preserve">2017 стаж муниципальной службы для назначения пенсии за выслугу лет не менее 20 лет, лицами, </w:t>
      </w:r>
      <w:r>
        <w:rPr>
          <w:color w:val="000000" w:themeColor="text1"/>
        </w:rPr>
        <w:t xml:space="preserve">продолжающими замещать на 01 января </w:t>
      </w:r>
      <w:r w:rsidRPr="00C4304B">
        <w:rPr>
          <w:color w:val="000000" w:themeColor="text1"/>
        </w:rPr>
        <w:t>2017 должности муниципальной службы, имеющими на этот день не менее 15 лет указанног</w:t>
      </w:r>
      <w:r>
        <w:rPr>
          <w:color w:val="000000" w:themeColor="text1"/>
        </w:rPr>
        <w:t xml:space="preserve">о стажа и приобретшими до 01 января </w:t>
      </w:r>
      <w:r w:rsidRPr="00C4304B">
        <w:rPr>
          <w:color w:val="000000" w:themeColor="text1"/>
        </w:rPr>
        <w:t xml:space="preserve">2017 право на страховую пенсию по старости (инвалидности) в соответствии с Федеральным </w:t>
      </w:r>
      <w:hyperlink r:id="rId14" w:history="1">
        <w:r w:rsidRPr="00C4304B">
          <w:rPr>
            <w:color w:val="000000" w:themeColor="text1"/>
          </w:rPr>
          <w:t>законом</w:t>
        </w:r>
      </w:hyperlink>
      <w:r w:rsidRPr="00C4304B">
        <w:rPr>
          <w:color w:val="000000" w:themeColor="text1"/>
        </w:rPr>
        <w:t xml:space="preserve"> от 28.12.2013 N 400-ФЗ "О страховых пенсиях", сохраняется право на пенсию за выслугу лет без учета изменений, внесенных </w:t>
      </w:r>
      <w:hyperlink r:id="rId15" w:history="1">
        <w:r w:rsidRPr="00C4304B">
          <w:rPr>
            <w:color w:val="000000" w:themeColor="text1"/>
          </w:rPr>
          <w:t>Законом</w:t>
        </w:r>
      </w:hyperlink>
      <w:r w:rsidRPr="00C4304B">
        <w:rPr>
          <w:color w:val="000000" w:themeColor="text1"/>
        </w:rPr>
        <w:t xml:space="preserve"> Красноярского края от 22.12.2016 N 2-277 в пункт 1 статьи 9 Закона Красноярского края от 24.04.2008 N 5-1565 "Об особенностях правового регулирования муниципальной службы в Красноярском крае".</w:t>
      </w:r>
    </w:p>
    <w:p w:rsidR="00C13681" w:rsidRPr="001F7EDD" w:rsidRDefault="008A1211" w:rsidP="00C13681">
      <w:pPr>
        <w:autoSpaceDE w:val="0"/>
        <w:autoSpaceDN w:val="0"/>
        <w:adjustRightInd w:val="0"/>
        <w:ind w:firstLine="709"/>
        <w:jc w:val="both"/>
      </w:pPr>
      <w:r>
        <w:t xml:space="preserve">3.9. </w:t>
      </w:r>
      <w:r w:rsidR="00C13681" w:rsidRPr="001F7EDD">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C13681" w:rsidRPr="001F7EDD" w:rsidRDefault="00C13681" w:rsidP="00C13681">
      <w:pPr>
        <w:autoSpaceDE w:val="0"/>
        <w:autoSpaceDN w:val="0"/>
        <w:adjustRightInd w:val="0"/>
        <w:ind w:firstLine="709"/>
        <w:jc w:val="both"/>
      </w:pPr>
      <w:r w:rsidRPr="001F7EDD">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постоянное место жительства за пределы Российской Федерации в письменной форме в уполномоченный орган.</w:t>
      </w:r>
    </w:p>
    <w:p w:rsidR="00C13681" w:rsidRPr="001F7EDD" w:rsidRDefault="00C13681" w:rsidP="0084016B">
      <w:pPr>
        <w:autoSpaceDE w:val="0"/>
        <w:autoSpaceDN w:val="0"/>
        <w:adjustRightInd w:val="0"/>
        <w:ind w:firstLine="709"/>
        <w:jc w:val="both"/>
        <w:rPr>
          <w:rFonts w:eastAsia="Calibri"/>
        </w:rPr>
      </w:pPr>
    </w:p>
    <w:p w:rsidR="0084016B" w:rsidRDefault="0084016B" w:rsidP="00C4304B">
      <w:pPr>
        <w:pStyle w:val="ConsPlusNormal"/>
        <w:jc w:val="center"/>
        <w:outlineLvl w:val="1"/>
        <w:rPr>
          <w:rFonts w:ascii="Arial" w:hAnsi="Arial" w:cs="Arial"/>
          <w:sz w:val="24"/>
          <w:szCs w:val="24"/>
        </w:rPr>
      </w:pPr>
    </w:p>
    <w:sectPr w:rsidR="0084016B" w:rsidSect="009D69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19" w:rsidRDefault="001C2619" w:rsidP="00667583">
      <w:r>
        <w:separator/>
      </w:r>
    </w:p>
  </w:endnote>
  <w:endnote w:type="continuationSeparator" w:id="0">
    <w:p w:rsidR="001C2619" w:rsidRDefault="001C2619" w:rsidP="0066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19" w:rsidRDefault="001C2619" w:rsidP="00667583">
      <w:r>
        <w:separator/>
      </w:r>
    </w:p>
  </w:footnote>
  <w:footnote w:type="continuationSeparator" w:id="0">
    <w:p w:rsidR="001C2619" w:rsidRDefault="001C2619" w:rsidP="00667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83"/>
    <w:rsid w:val="0000077E"/>
    <w:rsid w:val="00003FFB"/>
    <w:rsid w:val="00004A2E"/>
    <w:rsid w:val="00006B56"/>
    <w:rsid w:val="00014ECD"/>
    <w:rsid w:val="00017DF8"/>
    <w:rsid w:val="00020BE7"/>
    <w:rsid w:val="00023A45"/>
    <w:rsid w:val="000308F5"/>
    <w:rsid w:val="00031BFA"/>
    <w:rsid w:val="00033413"/>
    <w:rsid w:val="0003427B"/>
    <w:rsid w:val="000343A9"/>
    <w:rsid w:val="0003626F"/>
    <w:rsid w:val="00040A3F"/>
    <w:rsid w:val="000434A6"/>
    <w:rsid w:val="000470F8"/>
    <w:rsid w:val="0004790E"/>
    <w:rsid w:val="00052191"/>
    <w:rsid w:val="00054D70"/>
    <w:rsid w:val="000556E2"/>
    <w:rsid w:val="00070A1B"/>
    <w:rsid w:val="00073C9E"/>
    <w:rsid w:val="000740B4"/>
    <w:rsid w:val="00074688"/>
    <w:rsid w:val="0007655D"/>
    <w:rsid w:val="000771C5"/>
    <w:rsid w:val="00081CF3"/>
    <w:rsid w:val="00082C66"/>
    <w:rsid w:val="0008434C"/>
    <w:rsid w:val="00094101"/>
    <w:rsid w:val="00095B5D"/>
    <w:rsid w:val="00096836"/>
    <w:rsid w:val="000976C2"/>
    <w:rsid w:val="000A725E"/>
    <w:rsid w:val="000B0EB1"/>
    <w:rsid w:val="000B1208"/>
    <w:rsid w:val="000B36E8"/>
    <w:rsid w:val="000C0E45"/>
    <w:rsid w:val="000C14AE"/>
    <w:rsid w:val="000C1845"/>
    <w:rsid w:val="000C5198"/>
    <w:rsid w:val="000D0905"/>
    <w:rsid w:val="000D3042"/>
    <w:rsid w:val="000D4E78"/>
    <w:rsid w:val="000D7C8F"/>
    <w:rsid w:val="000E1D7E"/>
    <w:rsid w:val="000E31A2"/>
    <w:rsid w:val="000E7123"/>
    <w:rsid w:val="000E799A"/>
    <w:rsid w:val="000F0785"/>
    <w:rsid w:val="000F0DC9"/>
    <w:rsid w:val="000F163D"/>
    <w:rsid w:val="0010146E"/>
    <w:rsid w:val="001020D2"/>
    <w:rsid w:val="00102B59"/>
    <w:rsid w:val="001142DD"/>
    <w:rsid w:val="00114409"/>
    <w:rsid w:val="001147FE"/>
    <w:rsid w:val="0011715F"/>
    <w:rsid w:val="00120866"/>
    <w:rsid w:val="001208D4"/>
    <w:rsid w:val="00123978"/>
    <w:rsid w:val="00124006"/>
    <w:rsid w:val="00124F44"/>
    <w:rsid w:val="00133A49"/>
    <w:rsid w:val="00137382"/>
    <w:rsid w:val="00143C2E"/>
    <w:rsid w:val="00144E87"/>
    <w:rsid w:val="001514BA"/>
    <w:rsid w:val="001604CF"/>
    <w:rsid w:val="00166AAF"/>
    <w:rsid w:val="0017125B"/>
    <w:rsid w:val="00172A37"/>
    <w:rsid w:val="001762E1"/>
    <w:rsid w:val="00180571"/>
    <w:rsid w:val="001819DD"/>
    <w:rsid w:val="001833D0"/>
    <w:rsid w:val="00184484"/>
    <w:rsid w:val="0018720C"/>
    <w:rsid w:val="0019106B"/>
    <w:rsid w:val="001945A7"/>
    <w:rsid w:val="00197873"/>
    <w:rsid w:val="001A3305"/>
    <w:rsid w:val="001A7B98"/>
    <w:rsid w:val="001B1AC2"/>
    <w:rsid w:val="001B269E"/>
    <w:rsid w:val="001B54D2"/>
    <w:rsid w:val="001B7AFF"/>
    <w:rsid w:val="001C2619"/>
    <w:rsid w:val="001D0786"/>
    <w:rsid w:val="001D0B08"/>
    <w:rsid w:val="001D1943"/>
    <w:rsid w:val="001E1522"/>
    <w:rsid w:val="001E3C35"/>
    <w:rsid w:val="001E4EE3"/>
    <w:rsid w:val="001E78CD"/>
    <w:rsid w:val="001F1CD8"/>
    <w:rsid w:val="001F3127"/>
    <w:rsid w:val="001F7CF5"/>
    <w:rsid w:val="002031B8"/>
    <w:rsid w:val="00203E78"/>
    <w:rsid w:val="0020434F"/>
    <w:rsid w:val="0020576A"/>
    <w:rsid w:val="002101F5"/>
    <w:rsid w:val="002160B8"/>
    <w:rsid w:val="002234FB"/>
    <w:rsid w:val="0022605A"/>
    <w:rsid w:val="002265D1"/>
    <w:rsid w:val="002273F3"/>
    <w:rsid w:val="00227BF9"/>
    <w:rsid w:val="00235179"/>
    <w:rsid w:val="00235233"/>
    <w:rsid w:val="00235CAB"/>
    <w:rsid w:val="002409BD"/>
    <w:rsid w:val="002419FB"/>
    <w:rsid w:val="00246FB8"/>
    <w:rsid w:val="0024792A"/>
    <w:rsid w:val="00251709"/>
    <w:rsid w:val="00251C94"/>
    <w:rsid w:val="00254476"/>
    <w:rsid w:val="00255162"/>
    <w:rsid w:val="00255B60"/>
    <w:rsid w:val="00264A49"/>
    <w:rsid w:val="00267D09"/>
    <w:rsid w:val="00273F83"/>
    <w:rsid w:val="0027428A"/>
    <w:rsid w:val="00274D8A"/>
    <w:rsid w:val="00280E59"/>
    <w:rsid w:val="00283725"/>
    <w:rsid w:val="002841F7"/>
    <w:rsid w:val="002843AC"/>
    <w:rsid w:val="00292213"/>
    <w:rsid w:val="0029535A"/>
    <w:rsid w:val="0029741D"/>
    <w:rsid w:val="002A6246"/>
    <w:rsid w:val="002B39F4"/>
    <w:rsid w:val="002B3F06"/>
    <w:rsid w:val="002B44C9"/>
    <w:rsid w:val="002D0041"/>
    <w:rsid w:val="002D006E"/>
    <w:rsid w:val="002D3BB9"/>
    <w:rsid w:val="002D7034"/>
    <w:rsid w:val="002E2B18"/>
    <w:rsid w:val="002E4973"/>
    <w:rsid w:val="002E6EC5"/>
    <w:rsid w:val="002F2EA9"/>
    <w:rsid w:val="002F5839"/>
    <w:rsid w:val="002F73D2"/>
    <w:rsid w:val="0030292E"/>
    <w:rsid w:val="00302A11"/>
    <w:rsid w:val="00302C3D"/>
    <w:rsid w:val="00305F44"/>
    <w:rsid w:val="003068C9"/>
    <w:rsid w:val="00307C71"/>
    <w:rsid w:val="0031042B"/>
    <w:rsid w:val="00312C42"/>
    <w:rsid w:val="003140CD"/>
    <w:rsid w:val="00314AFE"/>
    <w:rsid w:val="00316D41"/>
    <w:rsid w:val="003243F9"/>
    <w:rsid w:val="0034115C"/>
    <w:rsid w:val="003429EC"/>
    <w:rsid w:val="00342BFB"/>
    <w:rsid w:val="00344367"/>
    <w:rsid w:val="00346992"/>
    <w:rsid w:val="00352F2A"/>
    <w:rsid w:val="00353C74"/>
    <w:rsid w:val="00354198"/>
    <w:rsid w:val="00354737"/>
    <w:rsid w:val="0035580E"/>
    <w:rsid w:val="0036002A"/>
    <w:rsid w:val="00361936"/>
    <w:rsid w:val="0036478D"/>
    <w:rsid w:val="00364914"/>
    <w:rsid w:val="0036648C"/>
    <w:rsid w:val="00370433"/>
    <w:rsid w:val="00372BE0"/>
    <w:rsid w:val="00373708"/>
    <w:rsid w:val="003754BE"/>
    <w:rsid w:val="00375C69"/>
    <w:rsid w:val="0037752C"/>
    <w:rsid w:val="00382B78"/>
    <w:rsid w:val="00384336"/>
    <w:rsid w:val="0038554D"/>
    <w:rsid w:val="00387D03"/>
    <w:rsid w:val="00394113"/>
    <w:rsid w:val="00395D76"/>
    <w:rsid w:val="00397CE0"/>
    <w:rsid w:val="003A111F"/>
    <w:rsid w:val="003A3890"/>
    <w:rsid w:val="003A7CC1"/>
    <w:rsid w:val="003B10DE"/>
    <w:rsid w:val="003B2004"/>
    <w:rsid w:val="003B24B4"/>
    <w:rsid w:val="003B4002"/>
    <w:rsid w:val="003B447C"/>
    <w:rsid w:val="003B706D"/>
    <w:rsid w:val="003C3EDC"/>
    <w:rsid w:val="003C5F2C"/>
    <w:rsid w:val="003D387A"/>
    <w:rsid w:val="003D43FB"/>
    <w:rsid w:val="003D450C"/>
    <w:rsid w:val="003E2817"/>
    <w:rsid w:val="004042F9"/>
    <w:rsid w:val="00404429"/>
    <w:rsid w:val="00406E5E"/>
    <w:rsid w:val="00410193"/>
    <w:rsid w:val="00414498"/>
    <w:rsid w:val="00414715"/>
    <w:rsid w:val="004173CC"/>
    <w:rsid w:val="00417E62"/>
    <w:rsid w:val="00420E1D"/>
    <w:rsid w:val="00422956"/>
    <w:rsid w:val="00424124"/>
    <w:rsid w:val="00424859"/>
    <w:rsid w:val="00426FFB"/>
    <w:rsid w:val="00430340"/>
    <w:rsid w:val="00431C43"/>
    <w:rsid w:val="00434846"/>
    <w:rsid w:val="0044079A"/>
    <w:rsid w:val="0044216C"/>
    <w:rsid w:val="004434BD"/>
    <w:rsid w:val="00456693"/>
    <w:rsid w:val="004606D0"/>
    <w:rsid w:val="004628E8"/>
    <w:rsid w:val="00464378"/>
    <w:rsid w:val="004655AF"/>
    <w:rsid w:val="00466243"/>
    <w:rsid w:val="00467D72"/>
    <w:rsid w:val="00467EDA"/>
    <w:rsid w:val="004715B1"/>
    <w:rsid w:val="004737AF"/>
    <w:rsid w:val="00476525"/>
    <w:rsid w:val="00480CCA"/>
    <w:rsid w:val="00482A03"/>
    <w:rsid w:val="00482DFA"/>
    <w:rsid w:val="004865DA"/>
    <w:rsid w:val="00486ECA"/>
    <w:rsid w:val="004942FE"/>
    <w:rsid w:val="004A1AA4"/>
    <w:rsid w:val="004A492C"/>
    <w:rsid w:val="004A7535"/>
    <w:rsid w:val="004B376A"/>
    <w:rsid w:val="004B5089"/>
    <w:rsid w:val="004B5298"/>
    <w:rsid w:val="004B5E00"/>
    <w:rsid w:val="004C1D9F"/>
    <w:rsid w:val="004C4695"/>
    <w:rsid w:val="004C4EC6"/>
    <w:rsid w:val="004C71E5"/>
    <w:rsid w:val="004D03C3"/>
    <w:rsid w:val="004D0D83"/>
    <w:rsid w:val="004D389E"/>
    <w:rsid w:val="004D3B10"/>
    <w:rsid w:val="004D5D18"/>
    <w:rsid w:val="004D63CB"/>
    <w:rsid w:val="004E016D"/>
    <w:rsid w:val="004E0FD4"/>
    <w:rsid w:val="004E6521"/>
    <w:rsid w:val="004F18F4"/>
    <w:rsid w:val="004F3B84"/>
    <w:rsid w:val="004F3CEA"/>
    <w:rsid w:val="004F3DC5"/>
    <w:rsid w:val="004F5F20"/>
    <w:rsid w:val="004F716F"/>
    <w:rsid w:val="005008A1"/>
    <w:rsid w:val="00502D30"/>
    <w:rsid w:val="00502EC7"/>
    <w:rsid w:val="0051198C"/>
    <w:rsid w:val="0051514E"/>
    <w:rsid w:val="00525D72"/>
    <w:rsid w:val="005307F3"/>
    <w:rsid w:val="00532164"/>
    <w:rsid w:val="005363B7"/>
    <w:rsid w:val="00540F55"/>
    <w:rsid w:val="00543AF1"/>
    <w:rsid w:val="005447F5"/>
    <w:rsid w:val="00545308"/>
    <w:rsid w:val="00546923"/>
    <w:rsid w:val="005524AF"/>
    <w:rsid w:val="00553018"/>
    <w:rsid w:val="0055485E"/>
    <w:rsid w:val="00555F35"/>
    <w:rsid w:val="0056010C"/>
    <w:rsid w:val="005609CC"/>
    <w:rsid w:val="005622EA"/>
    <w:rsid w:val="00564344"/>
    <w:rsid w:val="005648AF"/>
    <w:rsid w:val="005702D7"/>
    <w:rsid w:val="00583952"/>
    <w:rsid w:val="00593170"/>
    <w:rsid w:val="005944B6"/>
    <w:rsid w:val="0059486F"/>
    <w:rsid w:val="00595F63"/>
    <w:rsid w:val="005975B7"/>
    <w:rsid w:val="00597FB4"/>
    <w:rsid w:val="005A118B"/>
    <w:rsid w:val="005A5EA1"/>
    <w:rsid w:val="005A68BA"/>
    <w:rsid w:val="005B040E"/>
    <w:rsid w:val="005B118E"/>
    <w:rsid w:val="005B54BA"/>
    <w:rsid w:val="005B6EF9"/>
    <w:rsid w:val="005C2407"/>
    <w:rsid w:val="005C5739"/>
    <w:rsid w:val="005C7440"/>
    <w:rsid w:val="005D0791"/>
    <w:rsid w:val="005D08A9"/>
    <w:rsid w:val="005D368A"/>
    <w:rsid w:val="005D55D1"/>
    <w:rsid w:val="005D5621"/>
    <w:rsid w:val="005D699C"/>
    <w:rsid w:val="005D7029"/>
    <w:rsid w:val="005D7AE0"/>
    <w:rsid w:val="005D7F5C"/>
    <w:rsid w:val="005E160F"/>
    <w:rsid w:val="005E1BCE"/>
    <w:rsid w:val="005E2483"/>
    <w:rsid w:val="005E484D"/>
    <w:rsid w:val="005E53D8"/>
    <w:rsid w:val="005E5752"/>
    <w:rsid w:val="005F5D50"/>
    <w:rsid w:val="005F6479"/>
    <w:rsid w:val="005F67D0"/>
    <w:rsid w:val="006117AA"/>
    <w:rsid w:val="00615768"/>
    <w:rsid w:val="0062002E"/>
    <w:rsid w:val="00620C71"/>
    <w:rsid w:val="00621E9A"/>
    <w:rsid w:val="0062322D"/>
    <w:rsid w:val="0062378A"/>
    <w:rsid w:val="00631AFC"/>
    <w:rsid w:val="00632145"/>
    <w:rsid w:val="00632F71"/>
    <w:rsid w:val="00633435"/>
    <w:rsid w:val="006346A2"/>
    <w:rsid w:val="00636DBA"/>
    <w:rsid w:val="00637B87"/>
    <w:rsid w:val="00640E07"/>
    <w:rsid w:val="00645AF3"/>
    <w:rsid w:val="00650933"/>
    <w:rsid w:val="00651403"/>
    <w:rsid w:val="0065320B"/>
    <w:rsid w:val="00654FCD"/>
    <w:rsid w:val="00655E67"/>
    <w:rsid w:val="00656864"/>
    <w:rsid w:val="00665AEF"/>
    <w:rsid w:val="00667583"/>
    <w:rsid w:val="00670211"/>
    <w:rsid w:val="0068190C"/>
    <w:rsid w:val="0068534D"/>
    <w:rsid w:val="00686358"/>
    <w:rsid w:val="00687CE9"/>
    <w:rsid w:val="00687D82"/>
    <w:rsid w:val="00691F67"/>
    <w:rsid w:val="00692BAB"/>
    <w:rsid w:val="006978CC"/>
    <w:rsid w:val="006A09F0"/>
    <w:rsid w:val="006A1A96"/>
    <w:rsid w:val="006A267B"/>
    <w:rsid w:val="006A5D2E"/>
    <w:rsid w:val="006A60D3"/>
    <w:rsid w:val="006A6330"/>
    <w:rsid w:val="006A71A6"/>
    <w:rsid w:val="006A78C8"/>
    <w:rsid w:val="006B0192"/>
    <w:rsid w:val="006B5A58"/>
    <w:rsid w:val="006B6D36"/>
    <w:rsid w:val="006B7E33"/>
    <w:rsid w:val="006C049B"/>
    <w:rsid w:val="006C14EB"/>
    <w:rsid w:val="006C4897"/>
    <w:rsid w:val="006C62A1"/>
    <w:rsid w:val="006D0EBE"/>
    <w:rsid w:val="006D181D"/>
    <w:rsid w:val="006E0CAE"/>
    <w:rsid w:val="006E0DB1"/>
    <w:rsid w:val="006E12B6"/>
    <w:rsid w:val="006E6DEC"/>
    <w:rsid w:val="006F09EC"/>
    <w:rsid w:val="006F73F3"/>
    <w:rsid w:val="006F756B"/>
    <w:rsid w:val="00700958"/>
    <w:rsid w:val="00701A67"/>
    <w:rsid w:val="007042D1"/>
    <w:rsid w:val="007044A5"/>
    <w:rsid w:val="00704658"/>
    <w:rsid w:val="0070723E"/>
    <w:rsid w:val="00711CF0"/>
    <w:rsid w:val="0071504D"/>
    <w:rsid w:val="00716E69"/>
    <w:rsid w:val="00723540"/>
    <w:rsid w:val="0072486B"/>
    <w:rsid w:val="0072693C"/>
    <w:rsid w:val="007316F3"/>
    <w:rsid w:val="00731813"/>
    <w:rsid w:val="00737D9E"/>
    <w:rsid w:val="00742036"/>
    <w:rsid w:val="00742B45"/>
    <w:rsid w:val="00745629"/>
    <w:rsid w:val="007471DC"/>
    <w:rsid w:val="0074752E"/>
    <w:rsid w:val="00750997"/>
    <w:rsid w:val="00751A7E"/>
    <w:rsid w:val="00754042"/>
    <w:rsid w:val="00756324"/>
    <w:rsid w:val="00756746"/>
    <w:rsid w:val="00757196"/>
    <w:rsid w:val="00757801"/>
    <w:rsid w:val="00757AB3"/>
    <w:rsid w:val="00757BBA"/>
    <w:rsid w:val="0076066E"/>
    <w:rsid w:val="0076268D"/>
    <w:rsid w:val="00767796"/>
    <w:rsid w:val="00777816"/>
    <w:rsid w:val="00777CD4"/>
    <w:rsid w:val="00780239"/>
    <w:rsid w:val="007814F3"/>
    <w:rsid w:val="007815BF"/>
    <w:rsid w:val="00790F36"/>
    <w:rsid w:val="0079413E"/>
    <w:rsid w:val="00797382"/>
    <w:rsid w:val="007A2890"/>
    <w:rsid w:val="007A2941"/>
    <w:rsid w:val="007A3492"/>
    <w:rsid w:val="007A3941"/>
    <w:rsid w:val="007A669E"/>
    <w:rsid w:val="007A6FE0"/>
    <w:rsid w:val="007A717D"/>
    <w:rsid w:val="007B50CE"/>
    <w:rsid w:val="007B5251"/>
    <w:rsid w:val="007C26E9"/>
    <w:rsid w:val="007C5141"/>
    <w:rsid w:val="007C5866"/>
    <w:rsid w:val="007C7AD9"/>
    <w:rsid w:val="007D3E1F"/>
    <w:rsid w:val="007D5399"/>
    <w:rsid w:val="007D65F3"/>
    <w:rsid w:val="007D6F3F"/>
    <w:rsid w:val="007D6FBD"/>
    <w:rsid w:val="007E0359"/>
    <w:rsid w:val="007E0BCE"/>
    <w:rsid w:val="007E0E46"/>
    <w:rsid w:val="007E110C"/>
    <w:rsid w:val="007E2CB3"/>
    <w:rsid w:val="007E32DC"/>
    <w:rsid w:val="007F0C88"/>
    <w:rsid w:val="007F2F60"/>
    <w:rsid w:val="008009A8"/>
    <w:rsid w:val="00800D57"/>
    <w:rsid w:val="008046E8"/>
    <w:rsid w:val="00804AD1"/>
    <w:rsid w:val="00806FC5"/>
    <w:rsid w:val="00810270"/>
    <w:rsid w:val="00811865"/>
    <w:rsid w:val="008132DD"/>
    <w:rsid w:val="00813BC0"/>
    <w:rsid w:val="00814BC5"/>
    <w:rsid w:val="00815823"/>
    <w:rsid w:val="00816E33"/>
    <w:rsid w:val="00817A27"/>
    <w:rsid w:val="00821C05"/>
    <w:rsid w:val="00822425"/>
    <w:rsid w:val="00823914"/>
    <w:rsid w:val="00827F92"/>
    <w:rsid w:val="00833237"/>
    <w:rsid w:val="00834DED"/>
    <w:rsid w:val="00837C24"/>
    <w:rsid w:val="0084016B"/>
    <w:rsid w:val="008406FE"/>
    <w:rsid w:val="0084715F"/>
    <w:rsid w:val="00853C0D"/>
    <w:rsid w:val="008555E6"/>
    <w:rsid w:val="00857C99"/>
    <w:rsid w:val="00860642"/>
    <w:rsid w:val="00860DB0"/>
    <w:rsid w:val="00863343"/>
    <w:rsid w:val="00865D83"/>
    <w:rsid w:val="0086675B"/>
    <w:rsid w:val="00871917"/>
    <w:rsid w:val="00877A85"/>
    <w:rsid w:val="00877C11"/>
    <w:rsid w:val="00880634"/>
    <w:rsid w:val="008808C6"/>
    <w:rsid w:val="00884E88"/>
    <w:rsid w:val="00890B6D"/>
    <w:rsid w:val="00891936"/>
    <w:rsid w:val="00893808"/>
    <w:rsid w:val="0089500C"/>
    <w:rsid w:val="00897FB3"/>
    <w:rsid w:val="008A1211"/>
    <w:rsid w:val="008A2271"/>
    <w:rsid w:val="008A5463"/>
    <w:rsid w:val="008A7A89"/>
    <w:rsid w:val="008B25B4"/>
    <w:rsid w:val="008B2C3D"/>
    <w:rsid w:val="008B2E7D"/>
    <w:rsid w:val="008B425F"/>
    <w:rsid w:val="008C0740"/>
    <w:rsid w:val="008C61A7"/>
    <w:rsid w:val="008D2579"/>
    <w:rsid w:val="008D7E4B"/>
    <w:rsid w:val="008E0522"/>
    <w:rsid w:val="008E188E"/>
    <w:rsid w:val="008E5C61"/>
    <w:rsid w:val="008E5FE2"/>
    <w:rsid w:val="008E6398"/>
    <w:rsid w:val="008F1732"/>
    <w:rsid w:val="008F1AF3"/>
    <w:rsid w:val="008F517A"/>
    <w:rsid w:val="008F5350"/>
    <w:rsid w:val="008F54AD"/>
    <w:rsid w:val="008F6592"/>
    <w:rsid w:val="00900706"/>
    <w:rsid w:val="00903F82"/>
    <w:rsid w:val="00905EB5"/>
    <w:rsid w:val="00911032"/>
    <w:rsid w:val="0091210A"/>
    <w:rsid w:val="00921D91"/>
    <w:rsid w:val="00922689"/>
    <w:rsid w:val="00922EA4"/>
    <w:rsid w:val="00923187"/>
    <w:rsid w:val="0092491E"/>
    <w:rsid w:val="0092716B"/>
    <w:rsid w:val="00930725"/>
    <w:rsid w:val="00932328"/>
    <w:rsid w:val="00932681"/>
    <w:rsid w:val="009326F2"/>
    <w:rsid w:val="00934229"/>
    <w:rsid w:val="009356B6"/>
    <w:rsid w:val="009362F9"/>
    <w:rsid w:val="00941359"/>
    <w:rsid w:val="00945B6B"/>
    <w:rsid w:val="009515A4"/>
    <w:rsid w:val="00951EB6"/>
    <w:rsid w:val="00956CBB"/>
    <w:rsid w:val="00957015"/>
    <w:rsid w:val="0096020B"/>
    <w:rsid w:val="00960AA5"/>
    <w:rsid w:val="009618B4"/>
    <w:rsid w:val="009702AE"/>
    <w:rsid w:val="00971341"/>
    <w:rsid w:val="00974094"/>
    <w:rsid w:val="00977B40"/>
    <w:rsid w:val="00977CB1"/>
    <w:rsid w:val="009821B2"/>
    <w:rsid w:val="00982D33"/>
    <w:rsid w:val="009834DB"/>
    <w:rsid w:val="00984C45"/>
    <w:rsid w:val="00992D1B"/>
    <w:rsid w:val="00993E12"/>
    <w:rsid w:val="0099713C"/>
    <w:rsid w:val="009973A8"/>
    <w:rsid w:val="009A09BB"/>
    <w:rsid w:val="009A0A15"/>
    <w:rsid w:val="009A1763"/>
    <w:rsid w:val="009A1D61"/>
    <w:rsid w:val="009A7BE4"/>
    <w:rsid w:val="009B0971"/>
    <w:rsid w:val="009B3A5D"/>
    <w:rsid w:val="009B56DC"/>
    <w:rsid w:val="009B5F28"/>
    <w:rsid w:val="009B6459"/>
    <w:rsid w:val="009B68A4"/>
    <w:rsid w:val="009C02D8"/>
    <w:rsid w:val="009C1A51"/>
    <w:rsid w:val="009C48E6"/>
    <w:rsid w:val="009C575D"/>
    <w:rsid w:val="009D23A9"/>
    <w:rsid w:val="009D4834"/>
    <w:rsid w:val="009D554C"/>
    <w:rsid w:val="009D6932"/>
    <w:rsid w:val="009E03FC"/>
    <w:rsid w:val="009E0432"/>
    <w:rsid w:val="009E0CEA"/>
    <w:rsid w:val="009E467F"/>
    <w:rsid w:val="009E70F0"/>
    <w:rsid w:val="009F1E72"/>
    <w:rsid w:val="009F2577"/>
    <w:rsid w:val="009F3458"/>
    <w:rsid w:val="009F4012"/>
    <w:rsid w:val="009F41A8"/>
    <w:rsid w:val="009F65EF"/>
    <w:rsid w:val="00A06A48"/>
    <w:rsid w:val="00A102A6"/>
    <w:rsid w:val="00A10DD9"/>
    <w:rsid w:val="00A10FF4"/>
    <w:rsid w:val="00A1212E"/>
    <w:rsid w:val="00A15977"/>
    <w:rsid w:val="00A205F5"/>
    <w:rsid w:val="00A21566"/>
    <w:rsid w:val="00A22608"/>
    <w:rsid w:val="00A23ECD"/>
    <w:rsid w:val="00A25307"/>
    <w:rsid w:val="00A32231"/>
    <w:rsid w:val="00A41B72"/>
    <w:rsid w:val="00A5296C"/>
    <w:rsid w:val="00A574AF"/>
    <w:rsid w:val="00A60336"/>
    <w:rsid w:val="00A65009"/>
    <w:rsid w:val="00A70C61"/>
    <w:rsid w:val="00A82B50"/>
    <w:rsid w:val="00A83943"/>
    <w:rsid w:val="00A87744"/>
    <w:rsid w:val="00A87B58"/>
    <w:rsid w:val="00A90646"/>
    <w:rsid w:val="00A915B6"/>
    <w:rsid w:val="00A9354A"/>
    <w:rsid w:val="00A97826"/>
    <w:rsid w:val="00AA319A"/>
    <w:rsid w:val="00AA67DE"/>
    <w:rsid w:val="00AB304B"/>
    <w:rsid w:val="00AB3FCB"/>
    <w:rsid w:val="00AC090D"/>
    <w:rsid w:val="00AC46F4"/>
    <w:rsid w:val="00AC68EE"/>
    <w:rsid w:val="00AD0A39"/>
    <w:rsid w:val="00AD3C97"/>
    <w:rsid w:val="00AE1AB0"/>
    <w:rsid w:val="00AE411E"/>
    <w:rsid w:val="00AE4465"/>
    <w:rsid w:val="00AF3234"/>
    <w:rsid w:val="00AF46EE"/>
    <w:rsid w:val="00AF6DE4"/>
    <w:rsid w:val="00AF78DF"/>
    <w:rsid w:val="00B006F5"/>
    <w:rsid w:val="00B00C6E"/>
    <w:rsid w:val="00B03AE9"/>
    <w:rsid w:val="00B0665F"/>
    <w:rsid w:val="00B07B2A"/>
    <w:rsid w:val="00B1677C"/>
    <w:rsid w:val="00B2204A"/>
    <w:rsid w:val="00B2365E"/>
    <w:rsid w:val="00B2375F"/>
    <w:rsid w:val="00B3194F"/>
    <w:rsid w:val="00B331DE"/>
    <w:rsid w:val="00B3423C"/>
    <w:rsid w:val="00B342C3"/>
    <w:rsid w:val="00B3672E"/>
    <w:rsid w:val="00B41569"/>
    <w:rsid w:val="00B426A4"/>
    <w:rsid w:val="00B46147"/>
    <w:rsid w:val="00B501F8"/>
    <w:rsid w:val="00B524CA"/>
    <w:rsid w:val="00B5280E"/>
    <w:rsid w:val="00B531EF"/>
    <w:rsid w:val="00B569CD"/>
    <w:rsid w:val="00B57FA4"/>
    <w:rsid w:val="00B60A6B"/>
    <w:rsid w:val="00B6210A"/>
    <w:rsid w:val="00B679F8"/>
    <w:rsid w:val="00B71744"/>
    <w:rsid w:val="00B71912"/>
    <w:rsid w:val="00B80A57"/>
    <w:rsid w:val="00B827B0"/>
    <w:rsid w:val="00B82D22"/>
    <w:rsid w:val="00B84F32"/>
    <w:rsid w:val="00B85377"/>
    <w:rsid w:val="00B912BA"/>
    <w:rsid w:val="00B914E1"/>
    <w:rsid w:val="00B94044"/>
    <w:rsid w:val="00B94305"/>
    <w:rsid w:val="00B97897"/>
    <w:rsid w:val="00B97A63"/>
    <w:rsid w:val="00B97C1D"/>
    <w:rsid w:val="00BA6EA1"/>
    <w:rsid w:val="00BA7D35"/>
    <w:rsid w:val="00BB1A25"/>
    <w:rsid w:val="00BB2281"/>
    <w:rsid w:val="00BB6192"/>
    <w:rsid w:val="00BC3149"/>
    <w:rsid w:val="00BD0850"/>
    <w:rsid w:val="00BD5024"/>
    <w:rsid w:val="00BD608D"/>
    <w:rsid w:val="00BD68D3"/>
    <w:rsid w:val="00BE706C"/>
    <w:rsid w:val="00BE79F7"/>
    <w:rsid w:val="00BF13EC"/>
    <w:rsid w:val="00BF36EC"/>
    <w:rsid w:val="00BF387B"/>
    <w:rsid w:val="00BF437E"/>
    <w:rsid w:val="00BF6360"/>
    <w:rsid w:val="00BF6D9C"/>
    <w:rsid w:val="00C0040E"/>
    <w:rsid w:val="00C041D0"/>
    <w:rsid w:val="00C11B63"/>
    <w:rsid w:val="00C122B7"/>
    <w:rsid w:val="00C13681"/>
    <w:rsid w:val="00C13A4C"/>
    <w:rsid w:val="00C14B49"/>
    <w:rsid w:val="00C157CE"/>
    <w:rsid w:val="00C15B25"/>
    <w:rsid w:val="00C1644E"/>
    <w:rsid w:val="00C17529"/>
    <w:rsid w:val="00C17C4B"/>
    <w:rsid w:val="00C24BAE"/>
    <w:rsid w:val="00C26448"/>
    <w:rsid w:val="00C35D68"/>
    <w:rsid w:val="00C360BA"/>
    <w:rsid w:val="00C37D90"/>
    <w:rsid w:val="00C40281"/>
    <w:rsid w:val="00C4304B"/>
    <w:rsid w:val="00C453E7"/>
    <w:rsid w:val="00C473CF"/>
    <w:rsid w:val="00C50641"/>
    <w:rsid w:val="00C5614E"/>
    <w:rsid w:val="00C56452"/>
    <w:rsid w:val="00C60E87"/>
    <w:rsid w:val="00C61F85"/>
    <w:rsid w:val="00C659B3"/>
    <w:rsid w:val="00C67ECC"/>
    <w:rsid w:val="00C70AC8"/>
    <w:rsid w:val="00C73EF7"/>
    <w:rsid w:val="00C77A0B"/>
    <w:rsid w:val="00C846BF"/>
    <w:rsid w:val="00C8627C"/>
    <w:rsid w:val="00C93635"/>
    <w:rsid w:val="00C94A3F"/>
    <w:rsid w:val="00CA2095"/>
    <w:rsid w:val="00CA382F"/>
    <w:rsid w:val="00CA3C65"/>
    <w:rsid w:val="00CA732F"/>
    <w:rsid w:val="00CB27C1"/>
    <w:rsid w:val="00CB4F66"/>
    <w:rsid w:val="00CB698F"/>
    <w:rsid w:val="00CB6BFA"/>
    <w:rsid w:val="00CC383E"/>
    <w:rsid w:val="00CC4B8E"/>
    <w:rsid w:val="00CC56F8"/>
    <w:rsid w:val="00CD0B12"/>
    <w:rsid w:val="00CD24B9"/>
    <w:rsid w:val="00CD38F8"/>
    <w:rsid w:val="00CD45D5"/>
    <w:rsid w:val="00CD533B"/>
    <w:rsid w:val="00CD5E3E"/>
    <w:rsid w:val="00CD74C7"/>
    <w:rsid w:val="00CE0AEA"/>
    <w:rsid w:val="00CE52A4"/>
    <w:rsid w:val="00CE7C07"/>
    <w:rsid w:val="00CF50F2"/>
    <w:rsid w:val="00D02532"/>
    <w:rsid w:val="00D0494A"/>
    <w:rsid w:val="00D06304"/>
    <w:rsid w:val="00D1502A"/>
    <w:rsid w:val="00D16910"/>
    <w:rsid w:val="00D174C6"/>
    <w:rsid w:val="00D20BF6"/>
    <w:rsid w:val="00D221B8"/>
    <w:rsid w:val="00D232BA"/>
    <w:rsid w:val="00D25E12"/>
    <w:rsid w:val="00D318F8"/>
    <w:rsid w:val="00D3545C"/>
    <w:rsid w:val="00D3648C"/>
    <w:rsid w:val="00D42B99"/>
    <w:rsid w:val="00D44C59"/>
    <w:rsid w:val="00D52E99"/>
    <w:rsid w:val="00D531C5"/>
    <w:rsid w:val="00D55337"/>
    <w:rsid w:val="00D55E24"/>
    <w:rsid w:val="00D670D4"/>
    <w:rsid w:val="00D6745F"/>
    <w:rsid w:val="00D67A0A"/>
    <w:rsid w:val="00D67CC4"/>
    <w:rsid w:val="00D74598"/>
    <w:rsid w:val="00D8173D"/>
    <w:rsid w:val="00D83621"/>
    <w:rsid w:val="00D874B5"/>
    <w:rsid w:val="00D91D6E"/>
    <w:rsid w:val="00D931A7"/>
    <w:rsid w:val="00D950A3"/>
    <w:rsid w:val="00D950C0"/>
    <w:rsid w:val="00DA0BE8"/>
    <w:rsid w:val="00DA1BAF"/>
    <w:rsid w:val="00DA76FF"/>
    <w:rsid w:val="00DA7917"/>
    <w:rsid w:val="00DA7DE9"/>
    <w:rsid w:val="00DB18F3"/>
    <w:rsid w:val="00DB1A59"/>
    <w:rsid w:val="00DB29A7"/>
    <w:rsid w:val="00DB4DAA"/>
    <w:rsid w:val="00DB5E4D"/>
    <w:rsid w:val="00DC0E27"/>
    <w:rsid w:val="00DC2690"/>
    <w:rsid w:val="00DC61E9"/>
    <w:rsid w:val="00DC676C"/>
    <w:rsid w:val="00DD1412"/>
    <w:rsid w:val="00DD5E96"/>
    <w:rsid w:val="00DE1216"/>
    <w:rsid w:val="00DE1DC4"/>
    <w:rsid w:val="00DE27A0"/>
    <w:rsid w:val="00DE41F1"/>
    <w:rsid w:val="00DE5696"/>
    <w:rsid w:val="00DF1657"/>
    <w:rsid w:val="00DF30A3"/>
    <w:rsid w:val="00E0210D"/>
    <w:rsid w:val="00E043E2"/>
    <w:rsid w:val="00E06846"/>
    <w:rsid w:val="00E06E85"/>
    <w:rsid w:val="00E12AC5"/>
    <w:rsid w:val="00E131DB"/>
    <w:rsid w:val="00E13BCB"/>
    <w:rsid w:val="00E14443"/>
    <w:rsid w:val="00E149B3"/>
    <w:rsid w:val="00E14D01"/>
    <w:rsid w:val="00E158C1"/>
    <w:rsid w:val="00E164C9"/>
    <w:rsid w:val="00E17523"/>
    <w:rsid w:val="00E2064A"/>
    <w:rsid w:val="00E24E44"/>
    <w:rsid w:val="00E27810"/>
    <w:rsid w:val="00E31225"/>
    <w:rsid w:val="00E31550"/>
    <w:rsid w:val="00E32A48"/>
    <w:rsid w:val="00E36B0D"/>
    <w:rsid w:val="00E41937"/>
    <w:rsid w:val="00E42A8C"/>
    <w:rsid w:val="00E42ACA"/>
    <w:rsid w:val="00E43FEA"/>
    <w:rsid w:val="00E46E99"/>
    <w:rsid w:val="00E55F20"/>
    <w:rsid w:val="00E563DD"/>
    <w:rsid w:val="00E60516"/>
    <w:rsid w:val="00E62BBA"/>
    <w:rsid w:val="00E641AC"/>
    <w:rsid w:val="00E648BB"/>
    <w:rsid w:val="00E6672D"/>
    <w:rsid w:val="00E77109"/>
    <w:rsid w:val="00E77598"/>
    <w:rsid w:val="00E81BFD"/>
    <w:rsid w:val="00E82AEE"/>
    <w:rsid w:val="00E846C8"/>
    <w:rsid w:val="00E8482C"/>
    <w:rsid w:val="00E87372"/>
    <w:rsid w:val="00E87DE4"/>
    <w:rsid w:val="00E90245"/>
    <w:rsid w:val="00E91876"/>
    <w:rsid w:val="00E923D8"/>
    <w:rsid w:val="00E960AC"/>
    <w:rsid w:val="00EA3DA4"/>
    <w:rsid w:val="00EA65BB"/>
    <w:rsid w:val="00EA69EB"/>
    <w:rsid w:val="00EB3E94"/>
    <w:rsid w:val="00EB4EE7"/>
    <w:rsid w:val="00EB53E6"/>
    <w:rsid w:val="00EB5519"/>
    <w:rsid w:val="00EB5944"/>
    <w:rsid w:val="00EC1774"/>
    <w:rsid w:val="00EC1A0B"/>
    <w:rsid w:val="00EC26A1"/>
    <w:rsid w:val="00EC350D"/>
    <w:rsid w:val="00EC3BC1"/>
    <w:rsid w:val="00EC42EA"/>
    <w:rsid w:val="00EC6092"/>
    <w:rsid w:val="00ED55F4"/>
    <w:rsid w:val="00ED5CDC"/>
    <w:rsid w:val="00ED6F2A"/>
    <w:rsid w:val="00EE167F"/>
    <w:rsid w:val="00EE3798"/>
    <w:rsid w:val="00EE4044"/>
    <w:rsid w:val="00EE41A7"/>
    <w:rsid w:val="00EE67FA"/>
    <w:rsid w:val="00EF0BAB"/>
    <w:rsid w:val="00EF45D8"/>
    <w:rsid w:val="00EF6F84"/>
    <w:rsid w:val="00F008B8"/>
    <w:rsid w:val="00F015F5"/>
    <w:rsid w:val="00F033C3"/>
    <w:rsid w:val="00F04B0B"/>
    <w:rsid w:val="00F164A5"/>
    <w:rsid w:val="00F32D8A"/>
    <w:rsid w:val="00F32DF9"/>
    <w:rsid w:val="00F337CB"/>
    <w:rsid w:val="00F33D22"/>
    <w:rsid w:val="00F341AC"/>
    <w:rsid w:val="00F34D98"/>
    <w:rsid w:val="00F37E0C"/>
    <w:rsid w:val="00F423D6"/>
    <w:rsid w:val="00F43CEE"/>
    <w:rsid w:val="00F4497C"/>
    <w:rsid w:val="00F4608E"/>
    <w:rsid w:val="00F46453"/>
    <w:rsid w:val="00F46EA1"/>
    <w:rsid w:val="00F6029E"/>
    <w:rsid w:val="00F624BF"/>
    <w:rsid w:val="00F63A06"/>
    <w:rsid w:val="00F640BB"/>
    <w:rsid w:val="00F73161"/>
    <w:rsid w:val="00F74D42"/>
    <w:rsid w:val="00F76787"/>
    <w:rsid w:val="00F829D7"/>
    <w:rsid w:val="00F859F9"/>
    <w:rsid w:val="00F905E8"/>
    <w:rsid w:val="00F91DD2"/>
    <w:rsid w:val="00F91FA7"/>
    <w:rsid w:val="00F92B76"/>
    <w:rsid w:val="00F97B0D"/>
    <w:rsid w:val="00FA0249"/>
    <w:rsid w:val="00FA2A9A"/>
    <w:rsid w:val="00FA2DFB"/>
    <w:rsid w:val="00FA7C15"/>
    <w:rsid w:val="00FB115F"/>
    <w:rsid w:val="00FB4E5C"/>
    <w:rsid w:val="00FB5424"/>
    <w:rsid w:val="00FB55FC"/>
    <w:rsid w:val="00FB57CF"/>
    <w:rsid w:val="00FB6176"/>
    <w:rsid w:val="00FB6AAF"/>
    <w:rsid w:val="00FB6DE0"/>
    <w:rsid w:val="00FC1BD8"/>
    <w:rsid w:val="00FC3561"/>
    <w:rsid w:val="00FC3D70"/>
    <w:rsid w:val="00FC4D97"/>
    <w:rsid w:val="00FD0478"/>
    <w:rsid w:val="00FD06EA"/>
    <w:rsid w:val="00FD2F97"/>
    <w:rsid w:val="00FD719E"/>
    <w:rsid w:val="00FE2C41"/>
    <w:rsid w:val="00FE3097"/>
    <w:rsid w:val="00FE65BF"/>
    <w:rsid w:val="00FE725C"/>
    <w:rsid w:val="00FE771B"/>
    <w:rsid w:val="00FE77F0"/>
    <w:rsid w:val="00FF2C68"/>
    <w:rsid w:val="00FF4C99"/>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2BB4"/>
  <w15:docId w15:val="{00013509-78E9-49A7-9E6E-BD8B5CA1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583"/>
    <w:pPr>
      <w:spacing w:after="0" w:line="240" w:lineRule="auto"/>
      <w:contextualSpacing/>
    </w:pPr>
    <w:rPr>
      <w:rFonts w:ascii="Arial" w:eastAsia="Arial"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67583"/>
    <w:pPr>
      <w:contextualSpacing w:val="0"/>
    </w:pPr>
    <w:rPr>
      <w:rFonts w:ascii="Times New Roman" w:eastAsia="Times New Roman" w:hAnsi="Times New Roman" w:cs="Times New Roman"/>
      <w:color w:val="auto"/>
      <w:sz w:val="20"/>
      <w:szCs w:val="20"/>
    </w:rPr>
  </w:style>
  <w:style w:type="character" w:customStyle="1" w:styleId="a4">
    <w:name w:val="Текст сноски Знак"/>
    <w:basedOn w:val="a0"/>
    <w:link w:val="a3"/>
    <w:semiHidden/>
    <w:rsid w:val="00667583"/>
    <w:rPr>
      <w:rFonts w:ascii="Times New Roman" w:eastAsia="Times New Roman" w:hAnsi="Times New Roman" w:cs="Times New Roman"/>
      <w:sz w:val="20"/>
      <w:szCs w:val="20"/>
      <w:lang w:eastAsia="ru-RU"/>
    </w:rPr>
  </w:style>
  <w:style w:type="character" w:styleId="a5">
    <w:name w:val="footnote reference"/>
    <w:basedOn w:val="a0"/>
    <w:semiHidden/>
    <w:unhideWhenUsed/>
    <w:rsid w:val="00667583"/>
    <w:rPr>
      <w:vertAlign w:val="superscript"/>
    </w:rPr>
  </w:style>
  <w:style w:type="character" w:customStyle="1" w:styleId="apple-converted-space">
    <w:name w:val="apple-converted-space"/>
    <w:basedOn w:val="a0"/>
    <w:rsid w:val="00667583"/>
  </w:style>
  <w:style w:type="character" w:styleId="a6">
    <w:name w:val="Hyperlink"/>
    <w:basedOn w:val="a0"/>
    <w:uiPriority w:val="99"/>
    <w:semiHidden/>
    <w:unhideWhenUsed/>
    <w:rsid w:val="00667583"/>
    <w:rPr>
      <w:color w:val="0000FF"/>
      <w:u w:val="single"/>
    </w:rPr>
  </w:style>
  <w:style w:type="paragraph" w:styleId="a7">
    <w:name w:val="Normal (Web)"/>
    <w:basedOn w:val="a"/>
    <w:uiPriority w:val="99"/>
    <w:semiHidden/>
    <w:unhideWhenUsed/>
    <w:rsid w:val="001514BA"/>
    <w:pPr>
      <w:spacing w:after="75"/>
      <w:contextualSpacing w:val="0"/>
    </w:pPr>
    <w:rPr>
      <w:rFonts w:ascii="Times New Roman" w:eastAsia="Times New Roman" w:hAnsi="Times New Roman" w:cs="Times New Roman"/>
      <w:color w:val="auto"/>
    </w:rPr>
  </w:style>
  <w:style w:type="paragraph" w:styleId="a8">
    <w:name w:val="Balloon Text"/>
    <w:basedOn w:val="a"/>
    <w:link w:val="a9"/>
    <w:uiPriority w:val="99"/>
    <w:semiHidden/>
    <w:unhideWhenUsed/>
    <w:rsid w:val="006B0192"/>
    <w:rPr>
      <w:rFonts w:ascii="Tahoma" w:hAnsi="Tahoma" w:cs="Tahoma"/>
      <w:sz w:val="16"/>
      <w:szCs w:val="16"/>
    </w:rPr>
  </w:style>
  <w:style w:type="character" w:customStyle="1" w:styleId="a9">
    <w:name w:val="Текст выноски Знак"/>
    <w:basedOn w:val="a0"/>
    <w:link w:val="a8"/>
    <w:uiPriority w:val="99"/>
    <w:semiHidden/>
    <w:rsid w:val="006B0192"/>
    <w:rPr>
      <w:rFonts w:ascii="Tahoma" w:eastAsia="Arial" w:hAnsi="Tahoma" w:cs="Tahoma"/>
      <w:color w:val="000000"/>
      <w:sz w:val="16"/>
      <w:szCs w:val="16"/>
      <w:lang w:eastAsia="ru-RU"/>
    </w:rPr>
  </w:style>
  <w:style w:type="paragraph" w:customStyle="1" w:styleId="ConsPlusNormal">
    <w:name w:val="ConsPlusNormal"/>
    <w:rsid w:val="00A10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FF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69191">
      <w:bodyDiv w:val="1"/>
      <w:marLeft w:val="0"/>
      <w:marRight w:val="0"/>
      <w:marTop w:val="0"/>
      <w:marBottom w:val="0"/>
      <w:divBdr>
        <w:top w:val="none" w:sz="0" w:space="0" w:color="auto"/>
        <w:left w:val="none" w:sz="0" w:space="0" w:color="auto"/>
        <w:bottom w:val="none" w:sz="0" w:space="0" w:color="auto"/>
        <w:right w:val="none" w:sz="0" w:space="0" w:color="auto"/>
      </w:divBdr>
    </w:div>
    <w:div w:id="1650862526">
      <w:bodyDiv w:val="1"/>
      <w:marLeft w:val="0"/>
      <w:marRight w:val="0"/>
      <w:marTop w:val="0"/>
      <w:marBottom w:val="0"/>
      <w:divBdr>
        <w:top w:val="none" w:sz="0" w:space="0" w:color="auto"/>
        <w:left w:val="none" w:sz="0" w:space="0" w:color="auto"/>
        <w:bottom w:val="none" w:sz="0" w:space="0" w:color="auto"/>
        <w:right w:val="none" w:sz="0" w:space="0" w:color="auto"/>
      </w:divBdr>
    </w:div>
    <w:div w:id="17806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5D1WFe7F" TargetMode="External"/><Relationship Id="rId13" Type="http://schemas.openxmlformats.org/officeDocument/2006/relationships/hyperlink" Target="consultantplus://offline/ref=8BE813DE79C1392E1F1A401907F97B8EF721903068BEF601FE905A24CBA7AD2E15q7DFJ" TargetMode="External"/><Relationship Id="rId3" Type="http://schemas.openxmlformats.org/officeDocument/2006/relationships/settings" Target="settings.xml"/><Relationship Id="rId7" Type="http://schemas.openxmlformats.org/officeDocument/2006/relationships/hyperlink" Target="consultantplus://offline/ref=1A9F8824274DF4488A5E0975754A6F112722AD0E71251F690973465E51ED3BA595152BA70B14B1D5WFeCF" TargetMode="External"/><Relationship Id="rId12" Type="http://schemas.openxmlformats.org/officeDocument/2006/relationships/hyperlink" Target="http://www.consultant.ru/document/cons_doc_LAW_28399/4db010c9950baa1d07371f4a0ab352d5a0027d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3FC08292BA3014D457EEE106C18BED325711F9937FE82331C3E1944AEt8h2F" TargetMode="External"/><Relationship Id="rId5" Type="http://schemas.openxmlformats.org/officeDocument/2006/relationships/footnotes" Target="footnotes.xml"/><Relationship Id="rId15" Type="http://schemas.openxmlformats.org/officeDocument/2006/relationships/hyperlink" Target="consultantplus://offline/ref=8BE813DE79C1392E1F1A401907F97B8EF721903068BFF103FC9E5A24CBA7AD2E15q7DFJ" TargetMode="External"/><Relationship Id="rId10" Type="http://schemas.openxmlformats.org/officeDocument/2006/relationships/hyperlink" Target="consultantplus://offline/ref=1A9F8824274DF4488A5E0975754A6F112722AD0872241F690973465E51WEeD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5D5WFe0F" TargetMode="External"/><Relationship Id="rId14" Type="http://schemas.openxmlformats.org/officeDocument/2006/relationships/hyperlink" Target="consultantplus://offline/ref=8BE813DE79C1392E1F1A5E1411952481F62ACF3C6DB2FE54A0C35C7394qFD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2A5DA-D0FD-4470-B3B8-E7ABA3CB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3309</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2023-06-08T04:39:00Z</cp:lastPrinted>
  <dcterms:created xsi:type="dcterms:W3CDTF">2017-03-28T04:27:00Z</dcterms:created>
  <dcterms:modified xsi:type="dcterms:W3CDTF">2023-06-08T04:39:00Z</dcterms:modified>
</cp:coreProperties>
</file>